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Default="002D7765">
      <w:pPr>
        <w:spacing w:after="0" w:line="200" w:lineRule="atLeast"/>
        <w:jc w:val="center"/>
        <w:rPr>
          <w:sz w:val="16"/>
          <w:szCs w:val="16"/>
        </w:rPr>
      </w:pPr>
    </w:p>
    <w:p w:rsidR="000F6332" w:rsidRDefault="000F6332"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Pr="006C36A6" w:rsidRDefault="00083E70" w:rsidP="006C36A6">
      <w:pPr>
        <w:suppressAutoHyphens w:val="0"/>
        <w:spacing w:after="0" w:line="264" w:lineRule="auto"/>
        <w:jc w:val="center"/>
        <w:rPr>
          <w:rFonts w:ascii="Arial" w:hAnsi="Arial" w:cs="Arial"/>
          <w:b/>
          <w:bCs/>
          <w:color w:val="0070C0"/>
          <w:sz w:val="24"/>
          <w:szCs w:val="20"/>
          <w:u w:val="single"/>
          <w:lang w:val="es-ES_tradnl"/>
        </w:rPr>
      </w:pPr>
      <w:r>
        <w:rPr>
          <w:rFonts w:ascii="Arial" w:hAnsi="Arial" w:cs="Arial"/>
          <w:b/>
          <w:bCs/>
          <w:color w:val="0070C0"/>
          <w:sz w:val="24"/>
          <w:szCs w:val="20"/>
          <w:u w:val="single"/>
          <w:lang w:val="es-ES_tradnl"/>
        </w:rPr>
        <w:t xml:space="preserve">TOURS OPCIONALES </w:t>
      </w:r>
      <w:r w:rsidR="00465D27">
        <w:rPr>
          <w:rFonts w:ascii="Arial" w:hAnsi="Arial" w:cs="Arial"/>
          <w:b/>
          <w:bCs/>
          <w:color w:val="0070C0"/>
          <w:sz w:val="24"/>
          <w:szCs w:val="20"/>
          <w:u w:val="single"/>
          <w:lang w:val="es-ES_tradnl"/>
        </w:rPr>
        <w:t xml:space="preserve">– </w:t>
      </w:r>
      <w:r w:rsidR="00432D1B">
        <w:rPr>
          <w:rFonts w:ascii="Arial" w:hAnsi="Arial" w:cs="Arial"/>
          <w:b/>
          <w:bCs/>
          <w:color w:val="0070C0"/>
          <w:sz w:val="24"/>
          <w:szCs w:val="20"/>
          <w:u w:val="single"/>
          <w:lang w:val="es-ES_tradnl"/>
        </w:rPr>
        <w:t>QUITO</w:t>
      </w: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tbl>
      <w:tblPr>
        <w:tblW w:w="7189" w:type="dxa"/>
        <w:jc w:val="center"/>
        <w:tblCellMar>
          <w:left w:w="70" w:type="dxa"/>
          <w:right w:w="70" w:type="dxa"/>
        </w:tblCellMar>
        <w:tblLook w:val="04A0" w:firstRow="1" w:lastRow="0" w:firstColumn="1" w:lastColumn="0" w:noHBand="0" w:noVBand="1"/>
      </w:tblPr>
      <w:tblGrid>
        <w:gridCol w:w="5949"/>
        <w:gridCol w:w="1240"/>
      </w:tblGrid>
      <w:tr w:rsidR="00435662" w:rsidRPr="00644411" w:rsidTr="00C9502B">
        <w:trPr>
          <w:trHeight w:val="288"/>
          <w:jc w:val="center"/>
        </w:trPr>
        <w:tc>
          <w:tcPr>
            <w:tcW w:w="5949" w:type="dxa"/>
            <w:tcBorders>
              <w:top w:val="single" w:sz="4" w:space="0" w:color="5B9BD5"/>
              <w:left w:val="single" w:sz="4" w:space="0" w:color="5B9BD5"/>
              <w:bottom w:val="single" w:sz="4" w:space="0" w:color="5B9BD5"/>
              <w:right w:val="nil"/>
            </w:tcBorders>
            <w:shd w:val="clear" w:color="000000" w:fill="5B9BD5"/>
            <w:noWrap/>
            <w:vAlign w:val="bottom"/>
            <w:hideMark/>
          </w:tcPr>
          <w:p w:rsidR="00435662" w:rsidRPr="00644411" w:rsidRDefault="00435662"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p>
        </w:tc>
        <w:tc>
          <w:tcPr>
            <w:tcW w:w="1240" w:type="dxa"/>
            <w:tcBorders>
              <w:top w:val="single" w:sz="4" w:space="0" w:color="5B9BD5"/>
              <w:left w:val="nil"/>
              <w:bottom w:val="single" w:sz="4" w:space="0" w:color="5B9BD5"/>
              <w:right w:val="nil"/>
            </w:tcBorders>
            <w:shd w:val="clear" w:color="000000" w:fill="5B9BD5"/>
            <w:noWrap/>
            <w:vAlign w:val="bottom"/>
            <w:hideMark/>
          </w:tcPr>
          <w:p w:rsidR="00435662" w:rsidRPr="00644411" w:rsidRDefault="00435662"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C9502B" w:rsidRPr="00644411" w:rsidTr="00C9502B">
        <w:trPr>
          <w:trHeight w:val="288"/>
          <w:jc w:val="center"/>
        </w:trPr>
        <w:tc>
          <w:tcPr>
            <w:tcW w:w="5949"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C9502B" w:rsidRPr="00C9502B" w:rsidRDefault="00C9502B" w:rsidP="00C9502B">
            <w:pPr>
              <w:suppressAutoHyphens w:val="0"/>
              <w:spacing w:after="0" w:line="240" w:lineRule="auto"/>
              <w:rPr>
                <w:rFonts w:eastAsia="Times New Roman" w:cs="Times New Roman"/>
                <w:color w:val="000000"/>
                <w:kern w:val="0"/>
                <w:lang w:eastAsia="es-PE"/>
              </w:rPr>
            </w:pPr>
            <w:r w:rsidRPr="00C9502B">
              <w:rPr>
                <w:rFonts w:eastAsia="Times New Roman" w:cs="Times New Roman"/>
                <w:color w:val="000000"/>
                <w:kern w:val="0"/>
                <w:lang w:eastAsia="es-PE"/>
              </w:rPr>
              <w:t>Leyendas de Quito en la Noche (Lun, Mie, Jue, Vie, Sab)</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C9502B" w:rsidRPr="00C9502B" w:rsidRDefault="00C9502B" w:rsidP="00C9502B">
            <w:pPr>
              <w:suppressAutoHyphens w:val="0"/>
              <w:spacing w:after="0" w:line="240" w:lineRule="auto"/>
              <w:jc w:val="center"/>
              <w:rPr>
                <w:rFonts w:ascii="Arial" w:eastAsia="Times New Roman" w:hAnsi="Arial" w:cs="Arial"/>
                <w:b/>
                <w:bCs/>
                <w:color w:val="000000"/>
                <w:kern w:val="0"/>
                <w:sz w:val="18"/>
                <w:szCs w:val="18"/>
                <w:lang w:eastAsia="es-PE"/>
              </w:rPr>
            </w:pPr>
            <w:r w:rsidRPr="00C9502B">
              <w:rPr>
                <w:rFonts w:ascii="Arial" w:eastAsia="Times New Roman" w:hAnsi="Arial" w:cs="Arial"/>
                <w:b/>
                <w:bCs/>
                <w:color w:val="000000"/>
                <w:kern w:val="0"/>
                <w:sz w:val="18"/>
                <w:szCs w:val="18"/>
                <w:lang w:eastAsia="es-PE"/>
              </w:rPr>
              <w:t>20</w:t>
            </w:r>
          </w:p>
        </w:tc>
      </w:tr>
      <w:tr w:rsidR="00C9502B" w:rsidRPr="00644411" w:rsidTr="00C9502B">
        <w:trPr>
          <w:trHeight w:val="288"/>
          <w:jc w:val="center"/>
        </w:trPr>
        <w:tc>
          <w:tcPr>
            <w:tcW w:w="5949"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C9502B" w:rsidRPr="00C9502B" w:rsidRDefault="00C9502B" w:rsidP="00C9502B">
            <w:pPr>
              <w:suppressAutoHyphens w:val="0"/>
              <w:spacing w:after="0" w:line="240" w:lineRule="auto"/>
              <w:rPr>
                <w:rFonts w:eastAsia="Times New Roman" w:cs="Times New Roman"/>
                <w:color w:val="000000"/>
                <w:kern w:val="0"/>
                <w:lang w:eastAsia="es-PE"/>
              </w:rPr>
            </w:pPr>
            <w:r w:rsidRPr="00C9502B">
              <w:rPr>
                <w:rFonts w:eastAsia="Times New Roman" w:cs="Times New Roman"/>
                <w:color w:val="000000"/>
                <w:kern w:val="0"/>
                <w:lang w:eastAsia="es-PE"/>
              </w:rPr>
              <w:t>Tour de Mercados de Quito &amp; Capilla del Hombre (Lun a Sab)</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C9502B" w:rsidRPr="00C9502B" w:rsidRDefault="00C9502B" w:rsidP="00C9502B">
            <w:pPr>
              <w:suppressAutoHyphens w:val="0"/>
              <w:spacing w:after="0" w:line="240" w:lineRule="auto"/>
              <w:jc w:val="center"/>
              <w:rPr>
                <w:rFonts w:ascii="Arial" w:eastAsia="Times New Roman" w:hAnsi="Arial" w:cs="Arial"/>
                <w:b/>
                <w:bCs/>
                <w:color w:val="000000"/>
                <w:kern w:val="0"/>
                <w:sz w:val="18"/>
                <w:szCs w:val="18"/>
                <w:lang w:eastAsia="es-PE"/>
              </w:rPr>
            </w:pPr>
            <w:r w:rsidRPr="00C9502B">
              <w:rPr>
                <w:rFonts w:ascii="Arial" w:eastAsia="Times New Roman" w:hAnsi="Arial" w:cs="Arial"/>
                <w:b/>
                <w:bCs/>
                <w:color w:val="000000"/>
                <w:kern w:val="0"/>
                <w:sz w:val="18"/>
                <w:szCs w:val="18"/>
                <w:lang w:eastAsia="es-PE"/>
              </w:rPr>
              <w:t>39</w:t>
            </w:r>
          </w:p>
        </w:tc>
      </w:tr>
      <w:tr w:rsidR="00C9502B" w:rsidRPr="00644411" w:rsidTr="00C9502B">
        <w:trPr>
          <w:trHeight w:val="288"/>
          <w:jc w:val="center"/>
        </w:trPr>
        <w:tc>
          <w:tcPr>
            <w:tcW w:w="5949"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C9502B" w:rsidRPr="00C9502B" w:rsidRDefault="00C9502B" w:rsidP="00C9502B">
            <w:pPr>
              <w:suppressAutoHyphens w:val="0"/>
              <w:spacing w:after="0" w:line="240" w:lineRule="auto"/>
              <w:rPr>
                <w:rFonts w:eastAsia="Times New Roman" w:cs="Times New Roman"/>
                <w:color w:val="000000"/>
                <w:kern w:val="0"/>
                <w:lang w:eastAsia="es-PE"/>
              </w:rPr>
            </w:pPr>
            <w:r w:rsidRPr="00C9502B">
              <w:rPr>
                <w:rFonts w:eastAsia="Times New Roman" w:cs="Times New Roman"/>
                <w:color w:val="000000"/>
                <w:kern w:val="0"/>
                <w:lang w:eastAsia="es-PE"/>
              </w:rPr>
              <w:t>Gastronomía y arte callejero de Quito (Lunes a Viernes)</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C9502B" w:rsidRPr="00C9502B" w:rsidRDefault="00C9502B" w:rsidP="00C9502B">
            <w:pPr>
              <w:suppressAutoHyphens w:val="0"/>
              <w:spacing w:after="0" w:line="240" w:lineRule="auto"/>
              <w:jc w:val="center"/>
              <w:rPr>
                <w:rFonts w:ascii="Arial" w:eastAsia="Times New Roman" w:hAnsi="Arial" w:cs="Arial"/>
                <w:b/>
                <w:bCs/>
                <w:color w:val="000000"/>
                <w:kern w:val="0"/>
                <w:sz w:val="18"/>
                <w:szCs w:val="18"/>
                <w:lang w:eastAsia="es-PE"/>
              </w:rPr>
            </w:pPr>
            <w:r w:rsidRPr="00C9502B">
              <w:rPr>
                <w:rFonts w:ascii="Arial" w:eastAsia="Times New Roman" w:hAnsi="Arial" w:cs="Arial"/>
                <w:b/>
                <w:bCs/>
                <w:color w:val="000000"/>
                <w:kern w:val="0"/>
                <w:sz w:val="18"/>
                <w:szCs w:val="18"/>
                <w:lang w:eastAsia="es-PE"/>
              </w:rPr>
              <w:t>39</w:t>
            </w:r>
          </w:p>
        </w:tc>
      </w:tr>
      <w:tr w:rsidR="00C9502B" w:rsidRPr="00644411" w:rsidTr="00C9502B">
        <w:trPr>
          <w:trHeight w:val="288"/>
          <w:jc w:val="center"/>
        </w:trPr>
        <w:tc>
          <w:tcPr>
            <w:tcW w:w="5949"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C9502B" w:rsidRPr="00C9502B" w:rsidRDefault="00C9502B" w:rsidP="00C9502B">
            <w:pPr>
              <w:suppressAutoHyphens w:val="0"/>
              <w:spacing w:after="0" w:line="240" w:lineRule="auto"/>
              <w:rPr>
                <w:rFonts w:eastAsia="Times New Roman" w:cs="Times New Roman"/>
                <w:color w:val="000000"/>
                <w:kern w:val="0"/>
                <w:lang w:eastAsia="es-PE"/>
              </w:rPr>
            </w:pPr>
            <w:r w:rsidRPr="00C9502B">
              <w:rPr>
                <w:rFonts w:eastAsia="Times New Roman" w:cs="Times New Roman"/>
                <w:color w:val="000000"/>
                <w:kern w:val="0"/>
                <w:lang w:eastAsia="es-PE"/>
              </w:rPr>
              <w:t>Tour de la Cerveza Quiteña Artesanal (Miércoles)</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C9502B" w:rsidRPr="00C9502B" w:rsidRDefault="00C9502B" w:rsidP="00C9502B">
            <w:pPr>
              <w:suppressAutoHyphens w:val="0"/>
              <w:spacing w:after="0" w:line="240" w:lineRule="auto"/>
              <w:jc w:val="center"/>
              <w:rPr>
                <w:rFonts w:ascii="Arial" w:eastAsia="Times New Roman" w:hAnsi="Arial" w:cs="Arial"/>
                <w:b/>
                <w:bCs/>
                <w:color w:val="000000"/>
                <w:kern w:val="0"/>
                <w:sz w:val="18"/>
                <w:szCs w:val="18"/>
                <w:lang w:eastAsia="es-PE"/>
              </w:rPr>
            </w:pPr>
            <w:r w:rsidRPr="00C9502B">
              <w:rPr>
                <w:rFonts w:ascii="Arial" w:eastAsia="Times New Roman" w:hAnsi="Arial" w:cs="Arial"/>
                <w:b/>
                <w:bCs/>
                <w:color w:val="000000"/>
                <w:kern w:val="0"/>
                <w:sz w:val="18"/>
                <w:szCs w:val="18"/>
                <w:lang w:eastAsia="es-PE"/>
              </w:rPr>
              <w:t>49</w:t>
            </w:r>
          </w:p>
        </w:tc>
      </w:tr>
      <w:tr w:rsidR="00C9502B" w:rsidRPr="00644411" w:rsidTr="00C9502B">
        <w:trPr>
          <w:trHeight w:val="288"/>
          <w:jc w:val="center"/>
        </w:trPr>
        <w:tc>
          <w:tcPr>
            <w:tcW w:w="5949"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C9502B" w:rsidRPr="00C9502B" w:rsidRDefault="00C9502B" w:rsidP="00C9502B">
            <w:pPr>
              <w:suppressAutoHyphens w:val="0"/>
              <w:spacing w:after="0" w:line="240" w:lineRule="auto"/>
              <w:rPr>
                <w:rFonts w:eastAsia="Times New Roman" w:cs="Times New Roman"/>
                <w:color w:val="000000"/>
                <w:kern w:val="0"/>
                <w:lang w:eastAsia="es-PE"/>
              </w:rPr>
            </w:pPr>
            <w:r w:rsidRPr="00C9502B">
              <w:rPr>
                <w:rFonts w:eastAsia="Times New Roman" w:cs="Times New Roman"/>
                <w:color w:val="000000"/>
                <w:kern w:val="0"/>
                <w:lang w:eastAsia="es-PE"/>
              </w:rPr>
              <w:t>Tour al Mercado de Otavalo, Cotacachi y Cuicocha (Mar y Sab)</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C9502B" w:rsidRPr="00C9502B" w:rsidRDefault="00C9502B" w:rsidP="00C9502B">
            <w:pPr>
              <w:suppressAutoHyphens w:val="0"/>
              <w:spacing w:after="0" w:line="240" w:lineRule="auto"/>
              <w:jc w:val="center"/>
              <w:rPr>
                <w:rFonts w:ascii="Arial" w:eastAsia="Times New Roman" w:hAnsi="Arial" w:cs="Arial"/>
                <w:b/>
                <w:bCs/>
                <w:color w:val="000000"/>
                <w:kern w:val="0"/>
                <w:sz w:val="18"/>
                <w:szCs w:val="18"/>
                <w:lang w:eastAsia="es-PE"/>
              </w:rPr>
            </w:pPr>
            <w:r w:rsidRPr="00C9502B">
              <w:rPr>
                <w:rFonts w:ascii="Arial" w:eastAsia="Times New Roman" w:hAnsi="Arial" w:cs="Arial"/>
                <w:b/>
                <w:bCs/>
                <w:color w:val="000000"/>
                <w:kern w:val="0"/>
                <w:sz w:val="18"/>
                <w:szCs w:val="18"/>
                <w:lang w:eastAsia="es-PE"/>
              </w:rPr>
              <w:t>65</w:t>
            </w:r>
          </w:p>
        </w:tc>
      </w:tr>
      <w:tr w:rsidR="00C9502B" w:rsidRPr="00644411" w:rsidTr="00C9502B">
        <w:trPr>
          <w:trHeight w:val="288"/>
          <w:jc w:val="center"/>
        </w:trPr>
        <w:tc>
          <w:tcPr>
            <w:tcW w:w="5949"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C9502B" w:rsidRPr="00C9502B" w:rsidRDefault="00C9502B" w:rsidP="00C9502B">
            <w:pPr>
              <w:suppressAutoHyphens w:val="0"/>
              <w:spacing w:after="0" w:line="240" w:lineRule="auto"/>
              <w:rPr>
                <w:rFonts w:eastAsia="Times New Roman" w:cs="Times New Roman"/>
                <w:color w:val="000000"/>
                <w:kern w:val="0"/>
                <w:lang w:eastAsia="es-PE"/>
              </w:rPr>
            </w:pPr>
            <w:r w:rsidRPr="00C9502B">
              <w:rPr>
                <w:rFonts w:eastAsia="Times New Roman" w:cs="Times New Roman"/>
                <w:color w:val="000000"/>
                <w:kern w:val="0"/>
                <w:lang w:eastAsia="es-PE"/>
              </w:rPr>
              <w:t>Excursión al  Parque Nacional Cotopaxi  + Quilotoa (Jueves)</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C9502B" w:rsidRPr="00C9502B" w:rsidRDefault="00C9502B" w:rsidP="00C9502B">
            <w:pPr>
              <w:suppressAutoHyphens w:val="0"/>
              <w:spacing w:after="0" w:line="240" w:lineRule="auto"/>
              <w:jc w:val="center"/>
              <w:rPr>
                <w:rFonts w:ascii="Arial" w:eastAsia="Times New Roman" w:hAnsi="Arial" w:cs="Arial"/>
                <w:b/>
                <w:bCs/>
                <w:color w:val="000000"/>
                <w:kern w:val="0"/>
                <w:sz w:val="18"/>
                <w:szCs w:val="18"/>
                <w:lang w:eastAsia="es-PE"/>
              </w:rPr>
            </w:pPr>
            <w:r w:rsidRPr="00C9502B">
              <w:rPr>
                <w:rFonts w:ascii="Arial" w:eastAsia="Times New Roman" w:hAnsi="Arial" w:cs="Arial"/>
                <w:b/>
                <w:bCs/>
                <w:color w:val="000000"/>
                <w:kern w:val="0"/>
                <w:sz w:val="18"/>
                <w:szCs w:val="18"/>
                <w:lang w:eastAsia="es-PE"/>
              </w:rPr>
              <w:t>89</w:t>
            </w:r>
          </w:p>
        </w:tc>
      </w:tr>
      <w:tr w:rsidR="00C9502B" w:rsidRPr="00644411" w:rsidTr="00C9502B">
        <w:trPr>
          <w:trHeight w:val="288"/>
          <w:jc w:val="center"/>
        </w:trPr>
        <w:tc>
          <w:tcPr>
            <w:tcW w:w="5949"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C9502B" w:rsidRPr="00C9502B" w:rsidRDefault="00C9502B" w:rsidP="00C9502B">
            <w:pPr>
              <w:suppressAutoHyphens w:val="0"/>
              <w:spacing w:after="0" w:line="240" w:lineRule="auto"/>
              <w:rPr>
                <w:rFonts w:eastAsia="Times New Roman" w:cs="Times New Roman"/>
                <w:color w:val="000000"/>
                <w:kern w:val="0"/>
                <w:lang w:eastAsia="es-PE"/>
              </w:rPr>
            </w:pPr>
            <w:r w:rsidRPr="00C9502B">
              <w:rPr>
                <w:rFonts w:eastAsia="Times New Roman" w:cs="Times New Roman"/>
                <w:color w:val="000000"/>
                <w:kern w:val="0"/>
                <w:lang w:eastAsia="es-PE"/>
              </w:rPr>
              <w:t>Fantasy Bus Ecuador (Según Ruta Escogida)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C9502B" w:rsidRPr="00C9502B" w:rsidRDefault="00C9502B" w:rsidP="00C9502B">
            <w:pPr>
              <w:suppressAutoHyphens w:val="0"/>
              <w:spacing w:after="0" w:line="240" w:lineRule="auto"/>
              <w:jc w:val="center"/>
              <w:rPr>
                <w:rFonts w:ascii="Arial" w:eastAsia="Times New Roman" w:hAnsi="Arial" w:cs="Arial"/>
                <w:b/>
                <w:bCs/>
                <w:color w:val="000000"/>
                <w:kern w:val="0"/>
                <w:sz w:val="18"/>
                <w:szCs w:val="18"/>
                <w:lang w:eastAsia="es-PE"/>
              </w:rPr>
            </w:pPr>
            <w:r w:rsidRPr="00C9502B">
              <w:rPr>
                <w:rFonts w:ascii="Arial" w:eastAsia="Times New Roman" w:hAnsi="Arial" w:cs="Arial"/>
                <w:b/>
                <w:bCs/>
                <w:color w:val="000000"/>
                <w:kern w:val="0"/>
                <w:sz w:val="18"/>
                <w:szCs w:val="18"/>
                <w:lang w:eastAsia="es-PE"/>
              </w:rPr>
              <w:t>25</w:t>
            </w:r>
          </w:p>
        </w:tc>
      </w:tr>
      <w:tr w:rsidR="00C9502B" w:rsidRPr="00644411" w:rsidTr="00C9502B">
        <w:trPr>
          <w:trHeight w:val="288"/>
          <w:jc w:val="center"/>
        </w:trPr>
        <w:tc>
          <w:tcPr>
            <w:tcW w:w="5949"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C9502B" w:rsidRPr="00C9502B" w:rsidRDefault="00C9502B" w:rsidP="00C9502B">
            <w:pPr>
              <w:suppressAutoHyphens w:val="0"/>
              <w:spacing w:after="0" w:line="240" w:lineRule="auto"/>
              <w:rPr>
                <w:rFonts w:eastAsia="Times New Roman" w:cs="Times New Roman"/>
                <w:color w:val="000000"/>
                <w:kern w:val="0"/>
                <w:lang w:eastAsia="es-PE"/>
              </w:rPr>
            </w:pPr>
            <w:r w:rsidRPr="00C9502B">
              <w:rPr>
                <w:rFonts w:eastAsia="Times New Roman" w:cs="Times New Roman"/>
                <w:color w:val="000000"/>
                <w:kern w:val="0"/>
                <w:lang w:eastAsia="es-PE"/>
              </w:rPr>
              <w:t>Noche de Relax en Termas de Papallacta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C9502B" w:rsidRPr="00C9502B" w:rsidRDefault="00C9502B" w:rsidP="00C9502B">
            <w:pPr>
              <w:suppressAutoHyphens w:val="0"/>
              <w:spacing w:after="0" w:line="240" w:lineRule="auto"/>
              <w:jc w:val="center"/>
              <w:rPr>
                <w:rFonts w:ascii="Arial" w:eastAsia="Times New Roman" w:hAnsi="Arial" w:cs="Arial"/>
                <w:b/>
                <w:bCs/>
                <w:color w:val="000000"/>
                <w:kern w:val="0"/>
                <w:sz w:val="18"/>
                <w:szCs w:val="18"/>
                <w:lang w:eastAsia="es-PE"/>
              </w:rPr>
            </w:pPr>
            <w:r w:rsidRPr="00C9502B">
              <w:rPr>
                <w:rFonts w:ascii="Arial" w:eastAsia="Times New Roman" w:hAnsi="Arial" w:cs="Arial"/>
                <w:b/>
                <w:bCs/>
                <w:color w:val="000000"/>
                <w:kern w:val="0"/>
                <w:sz w:val="18"/>
                <w:szCs w:val="18"/>
                <w:lang w:eastAsia="es-PE"/>
              </w:rPr>
              <w:t>35</w:t>
            </w:r>
          </w:p>
        </w:tc>
      </w:tr>
    </w:tbl>
    <w:p w:rsidR="006C36A6" w:rsidRPr="00644411" w:rsidRDefault="006C36A6" w:rsidP="00280BB3">
      <w:pPr>
        <w:suppressAutoHyphens w:val="0"/>
        <w:spacing w:after="0" w:line="264" w:lineRule="auto"/>
        <w:jc w:val="both"/>
        <w:rPr>
          <w:rFonts w:ascii="Arial" w:hAnsi="Arial" w:cs="Arial"/>
          <w:b/>
          <w:bCs/>
          <w:sz w:val="20"/>
          <w:szCs w:val="20"/>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083E70" w:rsidRDefault="00083E70" w:rsidP="00280BB3">
      <w:pPr>
        <w:suppressAutoHyphens w:val="0"/>
        <w:spacing w:after="0" w:line="264" w:lineRule="auto"/>
        <w:jc w:val="both"/>
        <w:rPr>
          <w:rFonts w:ascii="Arial" w:hAnsi="Arial" w:cs="Arial"/>
          <w:b/>
          <w:bCs/>
          <w:sz w:val="20"/>
          <w:szCs w:val="20"/>
          <w:lang w:val="es-ES_tradnl"/>
        </w:rPr>
      </w:pPr>
    </w:p>
    <w:p w:rsidR="00432D1B" w:rsidRDefault="00432D1B" w:rsidP="00280BB3">
      <w:pPr>
        <w:suppressAutoHyphens w:val="0"/>
        <w:spacing w:after="0" w:line="264" w:lineRule="auto"/>
        <w:jc w:val="both"/>
        <w:rPr>
          <w:rFonts w:ascii="Arial" w:hAnsi="Arial" w:cs="Arial"/>
          <w:b/>
          <w:bCs/>
          <w:sz w:val="20"/>
          <w:szCs w:val="20"/>
          <w:lang w:val="es-ES_tradnl"/>
        </w:rPr>
      </w:pPr>
    </w:p>
    <w:p w:rsidR="00432D1B" w:rsidRDefault="00432D1B" w:rsidP="00280BB3">
      <w:pPr>
        <w:suppressAutoHyphens w:val="0"/>
        <w:spacing w:after="0" w:line="264" w:lineRule="auto"/>
        <w:jc w:val="both"/>
        <w:rPr>
          <w:rFonts w:ascii="Arial" w:hAnsi="Arial" w:cs="Arial"/>
          <w:b/>
          <w:bCs/>
          <w:sz w:val="20"/>
          <w:szCs w:val="20"/>
          <w:lang w:val="es-ES_tradnl"/>
        </w:rPr>
      </w:pPr>
    </w:p>
    <w:p w:rsidR="00435662" w:rsidRDefault="00435662" w:rsidP="00280BB3">
      <w:pPr>
        <w:suppressAutoHyphens w:val="0"/>
        <w:spacing w:after="0" w:line="264" w:lineRule="auto"/>
        <w:jc w:val="both"/>
        <w:rPr>
          <w:rFonts w:ascii="Arial" w:hAnsi="Arial" w:cs="Arial"/>
          <w:b/>
          <w:bCs/>
          <w:sz w:val="20"/>
          <w:szCs w:val="20"/>
          <w:lang w:val="es-ES_tradnl"/>
        </w:rPr>
      </w:pPr>
    </w:p>
    <w:p w:rsidR="00435662" w:rsidRDefault="00435662" w:rsidP="00280BB3">
      <w:pPr>
        <w:suppressAutoHyphens w:val="0"/>
        <w:spacing w:after="0" w:line="264" w:lineRule="auto"/>
        <w:jc w:val="both"/>
        <w:rPr>
          <w:rFonts w:ascii="Arial" w:hAnsi="Arial" w:cs="Arial"/>
          <w:b/>
          <w:bCs/>
          <w:sz w:val="20"/>
          <w:szCs w:val="20"/>
          <w:lang w:val="es-ES_tradnl"/>
        </w:rPr>
      </w:pPr>
    </w:p>
    <w:p w:rsidR="00435662" w:rsidRPr="00435662" w:rsidRDefault="00435662" w:rsidP="00435662">
      <w:pPr>
        <w:suppressAutoHyphens w:val="0"/>
        <w:spacing w:after="0" w:line="264" w:lineRule="auto"/>
        <w:jc w:val="both"/>
        <w:rPr>
          <w:rFonts w:asciiTheme="minorHAnsi" w:hAnsiTheme="minorHAnsi"/>
          <w:b/>
          <w:bCs/>
          <w:color w:val="0070C0"/>
          <w:sz w:val="24"/>
        </w:rPr>
      </w:pPr>
      <w:r w:rsidRPr="00435662">
        <w:rPr>
          <w:rFonts w:asciiTheme="minorHAnsi" w:hAnsiTheme="minorHAnsi"/>
          <w:b/>
          <w:bCs/>
          <w:color w:val="0070C0"/>
          <w:sz w:val="24"/>
        </w:rPr>
        <w:t>LEYENDAS DE QUITO EN LA NOCHE:</w:t>
      </w:r>
    </w:p>
    <w:p w:rsidR="00435662" w:rsidRPr="00435662" w:rsidRDefault="00435662" w:rsidP="00435662">
      <w:pPr>
        <w:suppressAutoHyphens w:val="0"/>
        <w:spacing w:after="0" w:line="264" w:lineRule="auto"/>
        <w:jc w:val="both"/>
        <w:rPr>
          <w:rFonts w:asciiTheme="minorHAnsi" w:hAnsiTheme="minorHAnsi"/>
          <w:b/>
          <w:bCs/>
          <w:color w:val="002060"/>
          <w:sz w:val="24"/>
        </w:rPr>
      </w:pPr>
    </w:p>
    <w:p w:rsidR="00435662" w:rsidRPr="00435662" w:rsidRDefault="00435662" w:rsidP="00435662">
      <w:pPr>
        <w:suppressAutoHyphens w:val="0"/>
        <w:autoSpaceDE w:val="0"/>
        <w:autoSpaceDN w:val="0"/>
        <w:adjustRightInd w:val="0"/>
        <w:spacing w:after="0" w:line="240" w:lineRule="auto"/>
        <w:jc w:val="both"/>
        <w:rPr>
          <w:rFonts w:asciiTheme="minorHAnsi" w:hAnsiTheme="minorHAnsi" w:cs="Arial"/>
          <w:b/>
          <w:bCs/>
          <w:color w:val="002060"/>
          <w:szCs w:val="20"/>
          <w:lang w:val="es-ES_tradnl"/>
        </w:rPr>
      </w:pPr>
      <w:r w:rsidRPr="00435662">
        <w:rPr>
          <w:rFonts w:asciiTheme="minorHAnsi" w:eastAsia="Times New Roman" w:hAnsiTheme="minorHAnsi"/>
          <w:color w:val="002060"/>
          <w:kern w:val="0"/>
          <w:sz w:val="24"/>
          <w:lang w:eastAsia="es-PE"/>
        </w:rPr>
        <w:t>Iniciamos al norte de la ciudad con un recorrido turístico a lo largo de las zonas comerciales más importantes, donde se encuentran gran parte de los hoteles y vida nocturna de Quito. A continuación nos dirigimos hacia el Centro Histórico para admirar el espectáculo de las iglesias y edificios históricos iluminados y sus principales atractivos turísticos (No incluye entradas).  El recorrido continúa hacia el Mirador del Panecillo, un lugar reconocido por su belleza, en donde se podrá deleitar con una hermosa vista del Quito colonial y moderno. Durante el recorrido, usted podrá conocer mejor a las personas que viven en esta ciudad, podrá reconocerlos por su forma de hablar, de pensar, y de recorrer nuestra ciudad, ya que nuestro guía relatará reconocidas leyendas urbanas que hacen parte de la historia de Quito y que son una tradición y la herencia cultural de los quiteños. Finalizando el tour, los pasajeros podrán optar en forma opcional, por uno de los lugares de entretenimiento nocturno recomendados, o cenar en uno de nuestros restaurantes recomendados (en cuyo caso el retorno al hotel será por cuenta del pasajero). Todo este recorrido será abordo de nuestros originales Trolleys, que son una réplica de los tranvías que circulaban en Quito el siglo pasado.</w:t>
      </w:r>
    </w:p>
    <w:p w:rsidR="00435662" w:rsidRPr="00435662" w:rsidRDefault="00435662" w:rsidP="00435662">
      <w:pPr>
        <w:suppressAutoHyphens w:val="0"/>
        <w:spacing w:after="0" w:line="264" w:lineRule="auto"/>
        <w:jc w:val="both"/>
        <w:rPr>
          <w:rFonts w:asciiTheme="minorHAnsi" w:hAnsiTheme="minorHAnsi" w:cs="Arial"/>
          <w:b/>
          <w:bCs/>
          <w:color w:val="002060"/>
          <w:szCs w:val="20"/>
          <w:lang w:val="es-ES_tradnl"/>
        </w:rPr>
      </w:pPr>
    </w:p>
    <w:p w:rsidR="00435662" w:rsidRDefault="00435662" w:rsidP="00435662">
      <w:pPr>
        <w:suppressAutoHyphens w:val="0"/>
        <w:spacing w:after="0" w:line="264" w:lineRule="auto"/>
        <w:jc w:val="both"/>
        <w:rPr>
          <w:rFonts w:asciiTheme="minorHAnsi" w:hAnsiTheme="minorHAnsi" w:cs="Arial"/>
          <w:b/>
          <w:bCs/>
          <w:color w:val="002060"/>
          <w:szCs w:val="20"/>
          <w:lang w:val="es-ES_tradnl"/>
        </w:rPr>
      </w:pPr>
    </w:p>
    <w:p w:rsidR="00C9502B" w:rsidRDefault="00C9502B" w:rsidP="00C9502B">
      <w:pPr>
        <w:suppressAutoHyphens w:val="0"/>
        <w:spacing w:after="0" w:line="264" w:lineRule="auto"/>
        <w:jc w:val="both"/>
        <w:rPr>
          <w:b/>
          <w:bCs/>
          <w:color w:val="0070C0"/>
          <w:sz w:val="24"/>
          <w:szCs w:val="24"/>
        </w:rPr>
      </w:pPr>
      <w:r w:rsidRPr="00C9502B">
        <w:rPr>
          <w:b/>
          <w:bCs/>
          <w:color w:val="0070C0"/>
          <w:sz w:val="24"/>
          <w:szCs w:val="24"/>
        </w:rPr>
        <w:t>TOUR DE MERCADOS DE QUIT</w:t>
      </w:r>
      <w:r>
        <w:rPr>
          <w:b/>
          <w:bCs/>
          <w:color w:val="0070C0"/>
          <w:sz w:val="24"/>
          <w:szCs w:val="24"/>
        </w:rPr>
        <w:t>O &amp; CAPILLA DEL HOMBRE</w:t>
      </w:r>
    </w:p>
    <w:p w:rsidR="00C9502B" w:rsidRPr="00C9502B" w:rsidRDefault="00C9502B" w:rsidP="00C9502B">
      <w:pPr>
        <w:suppressAutoHyphens w:val="0"/>
        <w:spacing w:after="0" w:line="264" w:lineRule="auto"/>
        <w:jc w:val="both"/>
        <w:rPr>
          <w:b/>
          <w:bCs/>
          <w:color w:val="0070C0"/>
          <w:sz w:val="24"/>
          <w:szCs w:val="24"/>
        </w:rPr>
      </w:pPr>
    </w:p>
    <w:p w:rsidR="00C9502B" w:rsidRPr="00C9502B" w:rsidRDefault="00C9502B" w:rsidP="00C9502B">
      <w:pPr>
        <w:suppressAutoHyphens w:val="0"/>
        <w:autoSpaceDE w:val="0"/>
        <w:autoSpaceDN w:val="0"/>
        <w:adjustRightInd w:val="0"/>
        <w:spacing w:after="0" w:line="240" w:lineRule="auto"/>
        <w:jc w:val="both"/>
        <w:rPr>
          <w:rFonts w:asciiTheme="minorHAnsi" w:hAnsiTheme="minorHAnsi" w:cs="Arial"/>
          <w:bCs/>
          <w:color w:val="002060"/>
          <w:sz w:val="24"/>
          <w:szCs w:val="24"/>
          <w:lang w:val="es-ES_tradnl"/>
        </w:rPr>
      </w:pPr>
      <w:r w:rsidRPr="00C9502B">
        <w:rPr>
          <w:rFonts w:eastAsia="Times New Roman"/>
          <w:bCs/>
          <w:color w:val="002060"/>
          <w:kern w:val="0"/>
          <w:sz w:val="24"/>
          <w:szCs w:val="24"/>
          <w:lang w:eastAsia="es-PE"/>
        </w:rPr>
        <w:t xml:space="preserve">SIB: </w:t>
      </w:r>
      <w:proofErr w:type="gramStart"/>
      <w:r w:rsidRPr="00C9502B">
        <w:rPr>
          <w:rFonts w:eastAsia="Times New Roman"/>
          <w:bCs/>
          <w:color w:val="002060"/>
          <w:kern w:val="0"/>
          <w:sz w:val="24"/>
          <w:szCs w:val="24"/>
          <w:lang w:eastAsia="es-PE"/>
        </w:rPr>
        <w:t>Lunes</w:t>
      </w:r>
      <w:proofErr w:type="gramEnd"/>
      <w:r w:rsidRPr="00C9502B">
        <w:rPr>
          <w:rFonts w:eastAsia="Times New Roman"/>
          <w:bCs/>
          <w:color w:val="002060"/>
          <w:kern w:val="0"/>
          <w:sz w:val="24"/>
          <w:szCs w:val="24"/>
          <w:lang w:eastAsia="es-PE"/>
        </w:rPr>
        <w:t xml:space="preserve"> a Sábado Hora Pick-up aprox: 08h20. </w:t>
      </w:r>
      <w:r w:rsidRPr="00C9502B">
        <w:rPr>
          <w:rFonts w:eastAsia="Times New Roman"/>
          <w:color w:val="002060"/>
          <w:kern w:val="0"/>
          <w:sz w:val="24"/>
          <w:szCs w:val="24"/>
          <w:lang w:eastAsia="es-PE"/>
        </w:rPr>
        <w:t>Recorrido que se inicia al centro-norte de la ciudad, en la zona comercial y bancaria del Quito Moderno. Nos trasladaremos a uno de los mercados tradicionales de la ciudad, donde podemos disfrutar del colorido paisaje que producen los puestos llenos de frutas y verduras de todas las regiones de nuestro país. Sin lugar a dudas, este es un lugar lleno de sabores familiares, y la mejor oportunidad para conocer variedad de productos de consumo local que se mezclan con la oferta de artículos muy llamativos como hierbas aromáticas y curativas, rosas mundialmente reconocidas y licores de producción nacional, entre otros. Posteriormente visitaremos la Casa Museo Guayasamín también conocida como Capilla del Hombre (entrada incluida), del artista plástico más importante del Ecuador en la era moderna, y conoceremos el gran valor de la herencia patrimonial artística que este maestro dejó al país. Al terminar el tour tendremos la posibilidad de quedarnos en el hotel, o disfrutar de una degustación de productos tradicionales y locales, en una zona de restaurantes (La Mariscal), o continuar de manera opcional con nuestras excursiones: “Gastronomía y Arte Callejero de Quito” o “Leyendas Urbanas de Quito en la Noche”.</w:t>
      </w:r>
    </w:p>
    <w:p w:rsidR="00C9502B" w:rsidRDefault="00C9502B" w:rsidP="00435662">
      <w:pPr>
        <w:suppressAutoHyphens w:val="0"/>
        <w:spacing w:after="0" w:line="264" w:lineRule="auto"/>
        <w:jc w:val="both"/>
        <w:rPr>
          <w:rFonts w:asciiTheme="minorHAnsi" w:hAnsiTheme="minorHAnsi" w:cs="Arial"/>
          <w:b/>
          <w:bCs/>
          <w:color w:val="002060"/>
          <w:szCs w:val="20"/>
          <w:lang w:val="es-ES_tradnl"/>
        </w:rPr>
      </w:pPr>
    </w:p>
    <w:p w:rsidR="00C9502B" w:rsidRDefault="00C9502B" w:rsidP="00435662">
      <w:pPr>
        <w:suppressAutoHyphens w:val="0"/>
        <w:spacing w:after="0" w:line="264" w:lineRule="auto"/>
        <w:jc w:val="both"/>
        <w:rPr>
          <w:rFonts w:asciiTheme="minorHAnsi" w:hAnsiTheme="minorHAnsi" w:cs="Arial"/>
          <w:b/>
          <w:bCs/>
          <w:color w:val="002060"/>
          <w:szCs w:val="20"/>
          <w:lang w:val="es-ES_tradnl"/>
        </w:rPr>
      </w:pPr>
    </w:p>
    <w:p w:rsidR="00C9502B" w:rsidRDefault="00C9502B" w:rsidP="00435662">
      <w:pPr>
        <w:suppressAutoHyphens w:val="0"/>
        <w:spacing w:after="0" w:line="264" w:lineRule="auto"/>
        <w:jc w:val="both"/>
        <w:rPr>
          <w:rFonts w:asciiTheme="minorHAnsi" w:hAnsiTheme="minorHAnsi" w:cs="Arial"/>
          <w:b/>
          <w:bCs/>
          <w:color w:val="002060"/>
          <w:szCs w:val="20"/>
          <w:lang w:val="es-ES_tradnl"/>
        </w:rPr>
      </w:pPr>
    </w:p>
    <w:p w:rsidR="00C9502B" w:rsidRDefault="00C9502B" w:rsidP="00435662">
      <w:pPr>
        <w:suppressAutoHyphens w:val="0"/>
        <w:spacing w:after="0" w:line="264" w:lineRule="auto"/>
        <w:jc w:val="both"/>
        <w:rPr>
          <w:rFonts w:asciiTheme="minorHAnsi" w:hAnsiTheme="minorHAnsi" w:cs="Arial"/>
          <w:b/>
          <w:bCs/>
          <w:color w:val="002060"/>
          <w:szCs w:val="20"/>
          <w:lang w:val="es-ES_tradnl"/>
        </w:rPr>
      </w:pPr>
    </w:p>
    <w:p w:rsidR="00C9502B" w:rsidRDefault="00C9502B" w:rsidP="00435662">
      <w:pPr>
        <w:suppressAutoHyphens w:val="0"/>
        <w:spacing w:after="0" w:line="264" w:lineRule="auto"/>
        <w:jc w:val="both"/>
        <w:rPr>
          <w:rFonts w:asciiTheme="minorHAnsi" w:hAnsiTheme="minorHAnsi" w:cs="Arial"/>
          <w:b/>
          <w:bCs/>
          <w:color w:val="002060"/>
          <w:szCs w:val="20"/>
          <w:lang w:val="es-ES_tradnl"/>
        </w:rPr>
      </w:pPr>
    </w:p>
    <w:p w:rsidR="00C9502B" w:rsidRPr="00435662" w:rsidRDefault="00C9502B" w:rsidP="00435662">
      <w:pPr>
        <w:suppressAutoHyphens w:val="0"/>
        <w:spacing w:after="0" w:line="264" w:lineRule="auto"/>
        <w:jc w:val="both"/>
        <w:rPr>
          <w:rFonts w:asciiTheme="minorHAnsi" w:hAnsiTheme="minorHAnsi" w:cs="Arial"/>
          <w:b/>
          <w:bCs/>
          <w:color w:val="002060"/>
          <w:szCs w:val="20"/>
          <w:lang w:val="es-ES_tradnl"/>
        </w:rPr>
      </w:pPr>
    </w:p>
    <w:p w:rsidR="00435662" w:rsidRPr="00435662" w:rsidRDefault="00435662" w:rsidP="00435662">
      <w:pPr>
        <w:suppressAutoHyphens w:val="0"/>
        <w:spacing w:after="0" w:line="264" w:lineRule="auto"/>
        <w:jc w:val="both"/>
        <w:rPr>
          <w:rFonts w:asciiTheme="minorHAnsi" w:hAnsiTheme="minorHAnsi"/>
          <w:b/>
          <w:bCs/>
          <w:color w:val="0070C0"/>
          <w:sz w:val="24"/>
        </w:rPr>
      </w:pPr>
      <w:r w:rsidRPr="00435662">
        <w:rPr>
          <w:rFonts w:asciiTheme="minorHAnsi" w:hAnsiTheme="minorHAnsi"/>
          <w:b/>
          <w:bCs/>
          <w:color w:val="0070C0"/>
          <w:sz w:val="24"/>
        </w:rPr>
        <w:t>GASTRONOMIA Y ARTE CALLEJERO DE QUITO:</w:t>
      </w:r>
    </w:p>
    <w:p w:rsidR="00435662" w:rsidRPr="00435662" w:rsidRDefault="00435662" w:rsidP="00435662">
      <w:pPr>
        <w:suppressAutoHyphens w:val="0"/>
        <w:spacing w:after="0" w:line="264" w:lineRule="auto"/>
        <w:jc w:val="both"/>
        <w:rPr>
          <w:rFonts w:asciiTheme="minorHAnsi" w:hAnsiTheme="minorHAnsi"/>
          <w:b/>
          <w:bCs/>
          <w:color w:val="002060"/>
          <w:sz w:val="24"/>
        </w:rPr>
      </w:pPr>
    </w:p>
    <w:p w:rsidR="00435662" w:rsidRPr="00435662" w:rsidRDefault="00435662" w:rsidP="00435662">
      <w:pPr>
        <w:suppressAutoHyphens w:val="0"/>
        <w:autoSpaceDE w:val="0"/>
        <w:autoSpaceDN w:val="0"/>
        <w:adjustRightInd w:val="0"/>
        <w:spacing w:after="0" w:line="240" w:lineRule="auto"/>
        <w:jc w:val="both"/>
        <w:rPr>
          <w:rFonts w:asciiTheme="minorHAnsi" w:eastAsia="Times New Roman" w:hAnsiTheme="minorHAnsi"/>
          <w:color w:val="002060"/>
          <w:kern w:val="0"/>
          <w:lang w:eastAsia="es-PE"/>
        </w:rPr>
      </w:pPr>
      <w:r w:rsidRPr="00435662">
        <w:rPr>
          <w:rFonts w:asciiTheme="minorHAnsi" w:eastAsia="Times New Roman" w:hAnsiTheme="minorHAnsi"/>
          <w:color w:val="002060"/>
          <w:kern w:val="0"/>
          <w:sz w:val="24"/>
          <w:lang w:eastAsia="es-PE"/>
        </w:rPr>
        <w:t xml:space="preserve">Nos trasladaremos hasta el tradicional e histórico barrio de Guápulo, donde caminaremos por sus pintorescas calles empedradas como lo hicieron los fundadores de la ciudad de Quito, y disfrutaremos de su incomparable mirador del paisaje de los valles que rodean la ciudad y de la iglesia de Guapulo, antiguo monasterio de construcción colonial. Continuaremos hasta La Floresta, considerado entre los barrios más emblemáticos de la cuidad, convertido hoy en el lugar bohemio y artístico de Quito, donde podremos admirar diversidad de cultura través de sus murales y grafitis. Visitaremos en una caminata, algunos talleres de artesanos independientes, para conocer sus exposiciones informales que dan vida a este barrio. Finalmente tendremos la oportunidad de conocer la comida de barrio, reconocida por los propios habitantes de la ciudad, como la gastronomía que se ofrece en las calles y que es una tendencia </w:t>
      </w:r>
      <w:r w:rsidRPr="00435662">
        <w:rPr>
          <w:rFonts w:asciiTheme="minorHAnsi" w:eastAsia="Times New Roman" w:hAnsiTheme="minorHAnsi"/>
          <w:color w:val="002060"/>
          <w:kern w:val="0"/>
          <w:lang w:eastAsia="es-PE"/>
        </w:rPr>
        <w:t>de</w:t>
      </w:r>
      <w:r w:rsidRPr="00435662">
        <w:rPr>
          <w:rFonts w:asciiTheme="minorHAnsi" w:hAnsiTheme="minorHAnsi"/>
          <w:color w:val="002060"/>
        </w:rPr>
        <w:t xml:space="preserve"> consumo local y de sabores únicos. Al mismo tiempo aprenderemos las tradiciones que envuelven la preparación de deliciosos platillos.</w:t>
      </w:r>
    </w:p>
    <w:p w:rsidR="00435662" w:rsidRPr="00435662" w:rsidRDefault="00435662" w:rsidP="00435662">
      <w:pPr>
        <w:suppressAutoHyphens w:val="0"/>
        <w:spacing w:after="0" w:line="264" w:lineRule="auto"/>
        <w:jc w:val="both"/>
        <w:rPr>
          <w:rFonts w:asciiTheme="minorHAnsi" w:eastAsia="Times New Roman" w:hAnsiTheme="minorHAnsi"/>
          <w:color w:val="002060"/>
          <w:kern w:val="0"/>
          <w:sz w:val="24"/>
          <w:lang w:eastAsia="es-PE"/>
        </w:rPr>
      </w:pPr>
    </w:p>
    <w:p w:rsidR="00435662" w:rsidRDefault="00435662" w:rsidP="00435662">
      <w:pPr>
        <w:suppressAutoHyphens w:val="0"/>
        <w:spacing w:after="0" w:line="264" w:lineRule="auto"/>
        <w:jc w:val="both"/>
        <w:rPr>
          <w:rFonts w:asciiTheme="minorHAnsi" w:hAnsiTheme="minorHAnsi"/>
          <w:b/>
          <w:bCs/>
          <w:color w:val="002060"/>
          <w:sz w:val="24"/>
        </w:rPr>
      </w:pPr>
    </w:p>
    <w:p w:rsidR="00435662" w:rsidRPr="00435662" w:rsidRDefault="00435662" w:rsidP="00435662">
      <w:pPr>
        <w:suppressAutoHyphens w:val="0"/>
        <w:spacing w:after="0" w:line="264" w:lineRule="auto"/>
        <w:jc w:val="both"/>
        <w:rPr>
          <w:rFonts w:asciiTheme="minorHAnsi" w:hAnsiTheme="minorHAnsi"/>
          <w:b/>
          <w:bCs/>
          <w:color w:val="0070C0"/>
          <w:sz w:val="24"/>
        </w:rPr>
      </w:pPr>
      <w:r w:rsidRPr="00435662">
        <w:rPr>
          <w:rFonts w:asciiTheme="minorHAnsi" w:hAnsiTheme="minorHAnsi"/>
          <w:b/>
          <w:bCs/>
          <w:color w:val="0070C0"/>
          <w:sz w:val="24"/>
        </w:rPr>
        <w:t>TOUR DE LA CERVEZA QUITEÑA ARTESANAL:</w:t>
      </w:r>
    </w:p>
    <w:p w:rsidR="00435662" w:rsidRPr="00435662" w:rsidRDefault="00435662" w:rsidP="00435662">
      <w:pPr>
        <w:suppressAutoHyphens w:val="0"/>
        <w:spacing w:after="0" w:line="264" w:lineRule="auto"/>
        <w:jc w:val="both"/>
        <w:rPr>
          <w:rFonts w:asciiTheme="minorHAnsi" w:hAnsiTheme="minorHAnsi"/>
          <w:b/>
          <w:bCs/>
          <w:color w:val="002060"/>
          <w:sz w:val="24"/>
        </w:rPr>
      </w:pPr>
    </w:p>
    <w:p w:rsidR="00435662" w:rsidRPr="00435662" w:rsidRDefault="00435662" w:rsidP="00435662">
      <w:pPr>
        <w:suppressAutoHyphens w:val="0"/>
        <w:autoSpaceDE w:val="0"/>
        <w:autoSpaceDN w:val="0"/>
        <w:adjustRightInd w:val="0"/>
        <w:spacing w:after="0" w:line="240" w:lineRule="auto"/>
        <w:jc w:val="both"/>
        <w:rPr>
          <w:rFonts w:asciiTheme="minorHAnsi" w:eastAsia="Times New Roman" w:hAnsiTheme="minorHAnsi"/>
          <w:color w:val="002060"/>
          <w:kern w:val="0"/>
          <w:sz w:val="24"/>
          <w:lang w:eastAsia="es-PE"/>
        </w:rPr>
      </w:pPr>
      <w:r w:rsidRPr="00435662">
        <w:rPr>
          <w:rFonts w:asciiTheme="minorHAnsi" w:eastAsia="Times New Roman" w:hAnsiTheme="minorHAnsi"/>
          <w:color w:val="002060"/>
          <w:kern w:val="0"/>
          <w:sz w:val="24"/>
          <w:lang w:eastAsia="es-PE"/>
        </w:rPr>
        <w:t>Quito es reconocida por ser la primera ciudad en elaborar cerveza de Sudamérica, en el siglo XVI, 1566 las órdenes religiosas inyectaron el gen cervecero en el Quiteño, el cual ha despertado con fuerza en el siglo XXI. En este tour, queremos transmitirles la pasión por el arte cervecero que cuenta la historia quiteña. ¡Salud!  El tour inicia en nuestros hoteles seleccionados o en el punto de partida en la zona de La Mariscal: GALERIA ECUADOR (Reina Victoria N24-263 y Lizardo García) iremos hasta la Plaza de San Blas puerta de entrada del centro histórico de Quito, desde donde nos dirigiremos a pie hasta el primer Pub ubicado en un tradicional barrio de la zona donde tendremos una cata guiada por un maestro cervecero especialista, utilizando los 5 sentidos para descubrir los sabores de la cerveza artesanal. Luego iremos caminando por las hermosas calles del centro histórico hasta llegar a nuestra siguiente parada, lugares que antiguamente eran las cervecerías artesanales de la ciudad, para seguir disfrutando de los placeres de la cerveza y entender su proceso de elaboración.</w:t>
      </w:r>
    </w:p>
    <w:p w:rsidR="00435662" w:rsidRPr="00435662" w:rsidRDefault="00435662" w:rsidP="00435662">
      <w:pPr>
        <w:suppressAutoHyphens w:val="0"/>
        <w:spacing w:after="0" w:line="264" w:lineRule="auto"/>
        <w:jc w:val="both"/>
        <w:rPr>
          <w:rFonts w:asciiTheme="minorHAnsi" w:hAnsiTheme="minorHAnsi" w:cs="Arial"/>
          <w:b/>
          <w:bCs/>
          <w:color w:val="002060"/>
          <w:szCs w:val="20"/>
          <w:lang w:val="es-ES_tradnl"/>
        </w:rPr>
      </w:pPr>
    </w:p>
    <w:p w:rsidR="00435662" w:rsidRDefault="00435662" w:rsidP="00435662">
      <w:pPr>
        <w:suppressAutoHyphens w:val="0"/>
        <w:spacing w:after="0" w:line="264" w:lineRule="auto"/>
        <w:jc w:val="both"/>
        <w:rPr>
          <w:rFonts w:asciiTheme="minorHAnsi" w:hAnsiTheme="minorHAnsi" w:cs="Arial"/>
          <w:b/>
          <w:bCs/>
          <w:color w:val="002060"/>
          <w:szCs w:val="20"/>
          <w:lang w:val="es-ES_tradnl"/>
        </w:rPr>
      </w:pPr>
    </w:p>
    <w:p w:rsidR="00C9502B" w:rsidRDefault="00C9502B" w:rsidP="00435662">
      <w:pPr>
        <w:suppressAutoHyphens w:val="0"/>
        <w:spacing w:after="0" w:line="264" w:lineRule="auto"/>
        <w:jc w:val="both"/>
        <w:rPr>
          <w:rFonts w:asciiTheme="minorHAnsi" w:hAnsiTheme="minorHAnsi" w:cs="Arial"/>
          <w:b/>
          <w:bCs/>
          <w:color w:val="002060"/>
          <w:szCs w:val="20"/>
          <w:lang w:val="es-ES_tradnl"/>
        </w:rPr>
      </w:pPr>
    </w:p>
    <w:p w:rsidR="00C9502B" w:rsidRDefault="00C9502B" w:rsidP="00435662">
      <w:pPr>
        <w:suppressAutoHyphens w:val="0"/>
        <w:spacing w:after="0" w:line="264" w:lineRule="auto"/>
        <w:jc w:val="both"/>
        <w:rPr>
          <w:rFonts w:asciiTheme="minorHAnsi" w:hAnsiTheme="minorHAnsi" w:cs="Arial"/>
          <w:b/>
          <w:bCs/>
          <w:color w:val="002060"/>
          <w:szCs w:val="20"/>
          <w:lang w:val="es-ES_tradnl"/>
        </w:rPr>
      </w:pPr>
    </w:p>
    <w:p w:rsidR="00C9502B" w:rsidRDefault="00C9502B" w:rsidP="00435662">
      <w:pPr>
        <w:suppressAutoHyphens w:val="0"/>
        <w:spacing w:after="0" w:line="264" w:lineRule="auto"/>
        <w:jc w:val="both"/>
        <w:rPr>
          <w:rFonts w:asciiTheme="minorHAnsi" w:hAnsiTheme="minorHAnsi" w:cs="Arial"/>
          <w:b/>
          <w:bCs/>
          <w:color w:val="002060"/>
          <w:szCs w:val="20"/>
          <w:lang w:val="es-ES_tradnl"/>
        </w:rPr>
      </w:pPr>
    </w:p>
    <w:p w:rsidR="00C9502B" w:rsidRDefault="00C9502B" w:rsidP="00435662">
      <w:pPr>
        <w:suppressAutoHyphens w:val="0"/>
        <w:spacing w:after="0" w:line="264" w:lineRule="auto"/>
        <w:jc w:val="both"/>
        <w:rPr>
          <w:rFonts w:asciiTheme="minorHAnsi" w:hAnsiTheme="minorHAnsi" w:cs="Arial"/>
          <w:b/>
          <w:bCs/>
          <w:color w:val="002060"/>
          <w:szCs w:val="20"/>
          <w:lang w:val="es-ES_tradnl"/>
        </w:rPr>
      </w:pPr>
    </w:p>
    <w:p w:rsidR="00C9502B" w:rsidRDefault="00C9502B" w:rsidP="00435662">
      <w:pPr>
        <w:suppressAutoHyphens w:val="0"/>
        <w:spacing w:after="0" w:line="264" w:lineRule="auto"/>
        <w:jc w:val="both"/>
        <w:rPr>
          <w:rFonts w:asciiTheme="minorHAnsi" w:hAnsiTheme="minorHAnsi" w:cs="Arial"/>
          <w:b/>
          <w:bCs/>
          <w:color w:val="002060"/>
          <w:szCs w:val="20"/>
          <w:lang w:val="es-ES_tradnl"/>
        </w:rPr>
      </w:pPr>
    </w:p>
    <w:p w:rsidR="00C9502B" w:rsidRDefault="00C9502B" w:rsidP="00435662">
      <w:pPr>
        <w:suppressAutoHyphens w:val="0"/>
        <w:spacing w:after="0" w:line="264" w:lineRule="auto"/>
        <w:jc w:val="both"/>
        <w:rPr>
          <w:rFonts w:asciiTheme="minorHAnsi" w:hAnsiTheme="minorHAnsi" w:cs="Arial"/>
          <w:b/>
          <w:bCs/>
          <w:color w:val="002060"/>
          <w:szCs w:val="20"/>
          <w:lang w:val="es-ES_tradnl"/>
        </w:rPr>
      </w:pPr>
    </w:p>
    <w:p w:rsidR="00C9502B" w:rsidRDefault="00C9502B" w:rsidP="00435662">
      <w:pPr>
        <w:suppressAutoHyphens w:val="0"/>
        <w:spacing w:after="0" w:line="264" w:lineRule="auto"/>
        <w:jc w:val="both"/>
        <w:rPr>
          <w:rFonts w:asciiTheme="minorHAnsi" w:hAnsiTheme="minorHAnsi" w:cs="Arial"/>
          <w:b/>
          <w:bCs/>
          <w:color w:val="002060"/>
          <w:szCs w:val="20"/>
          <w:lang w:val="es-ES_tradnl"/>
        </w:rPr>
      </w:pPr>
    </w:p>
    <w:p w:rsidR="00C9502B" w:rsidRDefault="00C9502B" w:rsidP="00435662">
      <w:pPr>
        <w:suppressAutoHyphens w:val="0"/>
        <w:spacing w:after="0" w:line="264" w:lineRule="auto"/>
        <w:jc w:val="both"/>
        <w:rPr>
          <w:rFonts w:asciiTheme="minorHAnsi" w:hAnsiTheme="minorHAnsi" w:cs="Arial"/>
          <w:b/>
          <w:bCs/>
          <w:color w:val="002060"/>
          <w:szCs w:val="20"/>
          <w:lang w:val="es-ES_tradnl"/>
        </w:rPr>
      </w:pPr>
    </w:p>
    <w:p w:rsidR="00C9502B" w:rsidRDefault="00C9502B" w:rsidP="00435662">
      <w:pPr>
        <w:suppressAutoHyphens w:val="0"/>
        <w:spacing w:after="0" w:line="264" w:lineRule="auto"/>
        <w:jc w:val="both"/>
        <w:rPr>
          <w:rFonts w:asciiTheme="minorHAnsi" w:hAnsiTheme="minorHAnsi" w:cs="Arial"/>
          <w:b/>
          <w:bCs/>
          <w:color w:val="002060"/>
          <w:szCs w:val="20"/>
          <w:lang w:val="es-ES_tradnl"/>
        </w:rPr>
      </w:pPr>
    </w:p>
    <w:p w:rsidR="00435662" w:rsidRPr="00435662" w:rsidRDefault="00C9502B" w:rsidP="00435662">
      <w:pPr>
        <w:suppressAutoHyphens w:val="0"/>
        <w:spacing w:after="0" w:line="264" w:lineRule="auto"/>
        <w:jc w:val="both"/>
        <w:rPr>
          <w:rFonts w:asciiTheme="minorHAnsi" w:hAnsiTheme="minorHAnsi"/>
          <w:b/>
          <w:bCs/>
          <w:color w:val="0070C0"/>
          <w:sz w:val="24"/>
        </w:rPr>
      </w:pPr>
      <w:r>
        <w:rPr>
          <w:rFonts w:asciiTheme="minorHAnsi" w:hAnsiTheme="minorHAnsi"/>
          <w:b/>
          <w:bCs/>
          <w:color w:val="0070C0"/>
          <w:sz w:val="24"/>
        </w:rPr>
        <w:t>TOUR AL MERCADO DE OTAVALO</w:t>
      </w:r>
    </w:p>
    <w:p w:rsidR="00435662" w:rsidRPr="00435662" w:rsidRDefault="00435662" w:rsidP="00435662">
      <w:pPr>
        <w:suppressAutoHyphens w:val="0"/>
        <w:spacing w:after="0" w:line="264" w:lineRule="auto"/>
        <w:jc w:val="both"/>
        <w:rPr>
          <w:rFonts w:asciiTheme="minorHAnsi" w:hAnsiTheme="minorHAnsi"/>
          <w:b/>
          <w:bCs/>
          <w:color w:val="002060"/>
          <w:sz w:val="24"/>
        </w:rPr>
      </w:pPr>
    </w:p>
    <w:p w:rsidR="00435662" w:rsidRPr="00435662" w:rsidRDefault="00435662" w:rsidP="00435662">
      <w:pPr>
        <w:suppressAutoHyphens w:val="0"/>
        <w:autoSpaceDE w:val="0"/>
        <w:autoSpaceDN w:val="0"/>
        <w:adjustRightInd w:val="0"/>
        <w:spacing w:after="0" w:line="240" w:lineRule="auto"/>
        <w:jc w:val="both"/>
        <w:rPr>
          <w:rFonts w:asciiTheme="minorHAnsi" w:eastAsia="Times New Roman" w:hAnsiTheme="minorHAnsi"/>
          <w:color w:val="002060"/>
          <w:kern w:val="0"/>
          <w:sz w:val="24"/>
          <w:lang w:eastAsia="es-PE"/>
        </w:rPr>
      </w:pPr>
      <w:r w:rsidRPr="00435662">
        <w:rPr>
          <w:rFonts w:asciiTheme="minorHAnsi" w:eastAsia="Times New Roman" w:hAnsiTheme="minorHAnsi"/>
          <w:color w:val="002060"/>
          <w:kern w:val="0"/>
          <w:sz w:val="24"/>
          <w:lang w:eastAsia="es-PE"/>
        </w:rPr>
        <w:t xml:space="preserve">Salida desde nuestros hoteles designados en Quito por la vía Panamericana Norte hasta llegar a Cayambe, donde los pasajeros tendrán la posibilidad de degustar los deliciosos “Bizcochos de Cayambe”, un tipo de galleta o pan, elaborado ese mismo momento en un horno de barro (acompañados de queso de hoja o dulce de leche). </w:t>
      </w:r>
    </w:p>
    <w:p w:rsidR="00435662" w:rsidRPr="00435662" w:rsidRDefault="00435662" w:rsidP="00435662">
      <w:pPr>
        <w:suppressAutoHyphens w:val="0"/>
        <w:autoSpaceDE w:val="0"/>
        <w:autoSpaceDN w:val="0"/>
        <w:adjustRightInd w:val="0"/>
        <w:spacing w:after="0" w:line="240" w:lineRule="auto"/>
        <w:jc w:val="both"/>
        <w:rPr>
          <w:rFonts w:asciiTheme="minorHAnsi" w:eastAsia="Times New Roman" w:hAnsiTheme="minorHAnsi"/>
          <w:color w:val="002060"/>
          <w:kern w:val="0"/>
          <w:sz w:val="24"/>
          <w:lang w:eastAsia="es-PE"/>
        </w:rPr>
      </w:pPr>
      <w:r w:rsidRPr="00435662">
        <w:rPr>
          <w:rFonts w:asciiTheme="minorHAnsi" w:eastAsia="Times New Roman" w:hAnsiTheme="minorHAnsi"/>
          <w:color w:val="002060"/>
          <w:kern w:val="0"/>
          <w:sz w:val="24"/>
          <w:lang w:eastAsia="es-PE"/>
        </w:rPr>
        <w:t xml:space="preserve">Luego de admirar el Lago San Pablo, llegaremos hasta el Mercado de Otavalo, el más grande de América, donde los indígenas nativos de la zona, conocidos como “Otavalo”, una de las etnias más reconocidas de Ecuador, elaboran y venden sus tejidos y artesanías. Quienes así lo deseen, podrán elegir entre quedarse en esta zona y disfrutar más tiempo del mercado, y nuestro bus los recogerá al finalizar el tour (no tendrán la visita a Cotacachi y Cuicocha), o continuar con el recorrido hacia la población de Cotacachi, reconocida por la confección y artesanías de cuero. En el trayecto hacia Cotacachi, se visitará un Taller de Instrumentos Andinos “Ñanda Mañachi” ubicado en la zona de Peguche, para convivir unos momentos especiales con los pobladores del lugar y entender la cultura andina. Ya en Cotacachi, tendrán tiempo suficiente para visitar el pueblo, las tiendas de artículos de cuero y tiempo libre para el almuerzo (no incluido). Posteriormente visitaremos la Reserva Ecológica donde se encuentra la Laguna de Cuicocha, en el interior del cráter del Volcán Cotacachi, que se originó tras una explosión volcánica hace miles de años. Y Si el tiempo lo permite se podrá realizar un paseo por la laguna, es decir navegando en el cráter del volcán en pequeños botes </w:t>
      </w:r>
      <w:r w:rsidRPr="00435662">
        <w:rPr>
          <w:rFonts w:asciiTheme="minorHAnsi" w:eastAsia="Times New Roman" w:hAnsiTheme="minorHAnsi"/>
          <w:b/>
          <w:bCs/>
          <w:color w:val="002060"/>
          <w:kern w:val="0"/>
          <w:sz w:val="24"/>
          <w:lang w:eastAsia="es-PE"/>
        </w:rPr>
        <w:t xml:space="preserve">(con costo adicional).  </w:t>
      </w:r>
      <w:r w:rsidRPr="00435662">
        <w:rPr>
          <w:rFonts w:asciiTheme="minorHAnsi" w:eastAsia="Times New Roman" w:hAnsiTheme="minorHAnsi"/>
          <w:color w:val="002060"/>
          <w:kern w:val="0"/>
          <w:sz w:val="24"/>
          <w:lang w:eastAsia="es-PE"/>
        </w:rPr>
        <w:t>** Nuestro transporte esperará por un tiempo de 10 minutos en Otavalo para recoger a los pasajeros que se quedaron en esa parada y posterior a eso regresará a Quito y sus hoteles respectivos o punto de partida.</w:t>
      </w:r>
    </w:p>
    <w:p w:rsidR="00435662" w:rsidRPr="00435662" w:rsidRDefault="00435662" w:rsidP="00435662">
      <w:pPr>
        <w:suppressAutoHyphens w:val="0"/>
        <w:spacing w:after="0" w:line="264" w:lineRule="auto"/>
        <w:jc w:val="both"/>
        <w:rPr>
          <w:rFonts w:asciiTheme="minorHAnsi" w:eastAsia="Times New Roman" w:hAnsiTheme="minorHAnsi"/>
          <w:color w:val="002060"/>
          <w:kern w:val="0"/>
          <w:sz w:val="24"/>
          <w:lang w:eastAsia="es-PE"/>
        </w:rPr>
      </w:pPr>
    </w:p>
    <w:p w:rsidR="00C9502B" w:rsidRDefault="00C9502B" w:rsidP="00435662">
      <w:pPr>
        <w:suppressAutoHyphens w:val="0"/>
        <w:spacing w:after="0" w:line="264" w:lineRule="auto"/>
        <w:jc w:val="both"/>
        <w:rPr>
          <w:rFonts w:asciiTheme="minorHAnsi" w:hAnsiTheme="minorHAnsi"/>
          <w:b/>
          <w:bCs/>
          <w:color w:val="0070C0"/>
          <w:sz w:val="24"/>
        </w:rPr>
      </w:pPr>
    </w:p>
    <w:p w:rsidR="00435662" w:rsidRPr="00435662" w:rsidRDefault="00435662" w:rsidP="00435662">
      <w:pPr>
        <w:suppressAutoHyphens w:val="0"/>
        <w:spacing w:after="0" w:line="264" w:lineRule="auto"/>
        <w:jc w:val="both"/>
        <w:rPr>
          <w:rFonts w:asciiTheme="minorHAnsi" w:hAnsiTheme="minorHAnsi"/>
          <w:b/>
          <w:bCs/>
          <w:color w:val="0070C0"/>
          <w:sz w:val="24"/>
        </w:rPr>
      </w:pPr>
      <w:r w:rsidRPr="00435662">
        <w:rPr>
          <w:rFonts w:asciiTheme="minorHAnsi" w:hAnsiTheme="minorHAnsi"/>
          <w:b/>
          <w:bCs/>
          <w:color w:val="0070C0"/>
          <w:sz w:val="24"/>
        </w:rPr>
        <w:t>EXCURSION AL PARQUE NACIONAL COTOPAXI + QUILOTOA:</w:t>
      </w:r>
    </w:p>
    <w:p w:rsidR="00435662" w:rsidRPr="00435662" w:rsidRDefault="00435662" w:rsidP="00435662">
      <w:pPr>
        <w:suppressAutoHyphens w:val="0"/>
        <w:spacing w:after="0" w:line="264" w:lineRule="auto"/>
        <w:jc w:val="both"/>
        <w:rPr>
          <w:rFonts w:asciiTheme="minorHAnsi" w:hAnsiTheme="minorHAnsi"/>
          <w:b/>
          <w:bCs/>
          <w:color w:val="002060"/>
          <w:sz w:val="24"/>
        </w:rPr>
      </w:pPr>
    </w:p>
    <w:p w:rsidR="00435662" w:rsidRPr="00435662" w:rsidRDefault="00435662" w:rsidP="00435662">
      <w:pPr>
        <w:pStyle w:val="Default"/>
        <w:jc w:val="both"/>
        <w:rPr>
          <w:rFonts w:asciiTheme="minorHAnsi" w:hAnsiTheme="minorHAnsi" w:cs="Arial"/>
          <w:b/>
          <w:bCs/>
          <w:color w:val="002060"/>
          <w:sz w:val="22"/>
          <w:szCs w:val="20"/>
          <w:lang w:val="es-ES_tradnl"/>
        </w:rPr>
      </w:pPr>
      <w:r w:rsidRPr="00435662">
        <w:rPr>
          <w:rFonts w:asciiTheme="minorHAnsi" w:hAnsiTheme="minorHAnsi"/>
          <w:color w:val="002060"/>
          <w:szCs w:val="22"/>
        </w:rPr>
        <w:t>Salida temprano en la mañana desde nuestros hoteles designados, por la vía "Panamericana Sur" apreciando hermosos paisajes y diversos ecosistemas, como una muestra clara de la majestuosidad de los Andes. Seguimos hasta el Parque Nacional Cotopaxi, llegando a las faldas del impresionante volcán activo.</w:t>
      </w:r>
      <w:r w:rsidRPr="00435662">
        <w:rPr>
          <w:rFonts w:asciiTheme="minorHAnsi" w:hAnsiTheme="minorHAnsi"/>
          <w:color w:val="002060"/>
          <w:sz w:val="28"/>
        </w:rPr>
        <w:t xml:space="preserve"> </w:t>
      </w:r>
      <w:r w:rsidRPr="00435662">
        <w:rPr>
          <w:rFonts w:asciiTheme="minorHAnsi" w:hAnsiTheme="minorHAnsi" w:cs="Calibri"/>
          <w:color w:val="002060"/>
          <w:szCs w:val="22"/>
          <w:lang w:val="es-PE" w:eastAsia="es-PE"/>
        </w:rPr>
        <w:t xml:space="preserve">Visitaremos el Museo del Parque, la Laguna de Limpiopungo y realizando una interesante caminata llegaremos hasta el bosque de las chuquirahuas a 4200 msnm. (Si el tiempo lo permite). </w:t>
      </w:r>
      <w:r w:rsidRPr="00435662">
        <w:rPr>
          <w:rFonts w:asciiTheme="minorHAnsi" w:hAnsiTheme="minorHAnsi"/>
          <w:color w:val="002060"/>
          <w:lang w:eastAsia="es-PE"/>
        </w:rPr>
        <w:t xml:space="preserve">Continuaremos hacia al Volcán Quilotoa, que tiene en su cráter una impresionante laguna de color turquesa, convirtiéndose así en uno de los más hermosos y fotografiados paisajes del Ecuador. Realizaremos una corta caminata, para apreciar la magnífica vista del volcán (si es que las condiciones climatológicas lo permiten). Tiempo libre para el almuerzo (no incluido). Y retorno a Quito por la tarde.  </w:t>
      </w:r>
      <w:r w:rsidRPr="00435662">
        <w:rPr>
          <w:rFonts w:asciiTheme="minorHAnsi" w:hAnsiTheme="minorHAnsi"/>
          <w:bCs/>
          <w:i/>
          <w:iCs/>
          <w:color w:val="002060"/>
          <w:lang w:eastAsia="es-PE"/>
        </w:rPr>
        <w:t>*No incluye: entrada al Parque Nacional Cotopaxi.</w:t>
      </w:r>
    </w:p>
    <w:p w:rsidR="00432D1B" w:rsidRPr="00435662" w:rsidRDefault="00432D1B" w:rsidP="00435662">
      <w:pPr>
        <w:suppressAutoHyphens w:val="0"/>
        <w:spacing w:after="0" w:line="264" w:lineRule="auto"/>
        <w:jc w:val="both"/>
        <w:rPr>
          <w:rFonts w:asciiTheme="minorHAnsi" w:hAnsiTheme="minorHAnsi" w:cs="Arial"/>
          <w:b/>
          <w:bCs/>
          <w:color w:val="002060"/>
          <w:szCs w:val="20"/>
          <w:lang w:val="es-ES_tradnl"/>
        </w:rPr>
      </w:pPr>
    </w:p>
    <w:p w:rsidR="00435662" w:rsidRDefault="00435662" w:rsidP="00435662">
      <w:pPr>
        <w:suppressAutoHyphens w:val="0"/>
        <w:spacing w:after="0" w:line="264" w:lineRule="auto"/>
        <w:jc w:val="both"/>
        <w:rPr>
          <w:rFonts w:asciiTheme="minorHAnsi" w:eastAsia="Times New Roman" w:hAnsiTheme="minorHAnsi" w:cs="Times New Roman"/>
          <w:color w:val="002060"/>
          <w:kern w:val="0"/>
          <w:sz w:val="24"/>
          <w:lang w:eastAsia="es-PE"/>
        </w:rPr>
      </w:pPr>
    </w:p>
    <w:p w:rsidR="00C9502B" w:rsidRDefault="00C9502B" w:rsidP="00435662">
      <w:pPr>
        <w:suppressAutoHyphens w:val="0"/>
        <w:spacing w:after="0" w:line="264" w:lineRule="auto"/>
        <w:jc w:val="both"/>
        <w:rPr>
          <w:rFonts w:asciiTheme="minorHAnsi" w:eastAsia="Times New Roman" w:hAnsiTheme="minorHAnsi" w:cs="Times New Roman"/>
          <w:color w:val="002060"/>
          <w:kern w:val="0"/>
          <w:sz w:val="24"/>
          <w:lang w:eastAsia="es-PE"/>
        </w:rPr>
      </w:pPr>
    </w:p>
    <w:p w:rsidR="00435662" w:rsidRPr="00435662" w:rsidRDefault="00435662" w:rsidP="00435662">
      <w:pPr>
        <w:suppressAutoHyphens w:val="0"/>
        <w:spacing w:after="0" w:line="264" w:lineRule="auto"/>
        <w:jc w:val="both"/>
        <w:rPr>
          <w:rFonts w:asciiTheme="minorHAnsi" w:eastAsia="Times New Roman" w:hAnsiTheme="minorHAnsi" w:cs="Times New Roman"/>
          <w:b/>
          <w:color w:val="0070C0"/>
          <w:kern w:val="0"/>
          <w:sz w:val="24"/>
          <w:lang w:eastAsia="es-PE"/>
        </w:rPr>
      </w:pPr>
      <w:r w:rsidRPr="00435662">
        <w:rPr>
          <w:rFonts w:asciiTheme="minorHAnsi" w:eastAsia="Times New Roman" w:hAnsiTheme="minorHAnsi" w:cs="Times New Roman"/>
          <w:b/>
          <w:color w:val="0070C0"/>
          <w:kern w:val="0"/>
          <w:sz w:val="24"/>
          <w:lang w:eastAsia="es-PE"/>
        </w:rPr>
        <w:t>FANTASY BUS ECUADOR:</w:t>
      </w:r>
    </w:p>
    <w:p w:rsidR="00435662" w:rsidRPr="00435662" w:rsidRDefault="00435662" w:rsidP="00435662">
      <w:pPr>
        <w:suppressAutoHyphens w:val="0"/>
        <w:spacing w:after="0" w:line="264" w:lineRule="auto"/>
        <w:jc w:val="both"/>
        <w:rPr>
          <w:rFonts w:asciiTheme="minorHAnsi" w:hAnsiTheme="minorHAnsi"/>
          <w:iCs/>
          <w:color w:val="002060"/>
          <w:sz w:val="24"/>
        </w:rPr>
      </w:pPr>
      <w:r w:rsidRPr="00435662">
        <w:rPr>
          <w:rFonts w:asciiTheme="minorHAnsi" w:hAnsiTheme="minorHAnsi"/>
          <w:iCs/>
          <w:color w:val="002060"/>
          <w:sz w:val="24"/>
        </w:rPr>
        <w:t>Es un servicio de Shuttle entre más de 20 ciudades y/o los atractivos turísticos más importantes de las Regiones Andes y Costa de Ecuador, donde el pasajero recorre a su propio ritmo, y arma su propio itinerario de acuerdo con nuestros días de operación, horarios, y puntos de salida, por un precio único de US$ 25,00 por tramo, la operación está 100% garantizada con mínimo 1 pasajero.</w:t>
      </w:r>
    </w:p>
    <w:p w:rsidR="00435662" w:rsidRDefault="00435662" w:rsidP="00280BB3">
      <w:pPr>
        <w:suppressAutoHyphens w:val="0"/>
        <w:spacing w:after="0" w:line="264" w:lineRule="auto"/>
        <w:jc w:val="both"/>
        <w:rPr>
          <w:i/>
          <w:iCs/>
        </w:rPr>
      </w:pPr>
    </w:p>
    <w:p w:rsidR="00C9502B" w:rsidRDefault="00C9502B" w:rsidP="00280BB3">
      <w:pPr>
        <w:suppressAutoHyphens w:val="0"/>
        <w:spacing w:after="0" w:line="264" w:lineRule="auto"/>
        <w:jc w:val="both"/>
        <w:rPr>
          <w:i/>
          <w:iCs/>
        </w:rPr>
      </w:pPr>
    </w:p>
    <w:p w:rsidR="00C9502B" w:rsidRDefault="00C9502B" w:rsidP="00280BB3">
      <w:pPr>
        <w:suppressAutoHyphens w:val="0"/>
        <w:spacing w:after="0" w:line="264" w:lineRule="auto"/>
        <w:jc w:val="both"/>
        <w:rPr>
          <w:i/>
          <w:iCs/>
        </w:rPr>
      </w:pPr>
      <w:r w:rsidRPr="00C9502B">
        <w:rPr>
          <w:b/>
          <w:bCs/>
          <w:color w:val="0070C0"/>
          <w:sz w:val="24"/>
        </w:rPr>
        <w:t>NOCHE DE RELAX EN TERMAS DE PAPALLACTA</w:t>
      </w:r>
    </w:p>
    <w:p w:rsidR="00C9502B" w:rsidRPr="00C9502B" w:rsidRDefault="00C9502B" w:rsidP="00C9502B">
      <w:pPr>
        <w:suppressAutoHyphens w:val="0"/>
        <w:autoSpaceDE w:val="0"/>
        <w:autoSpaceDN w:val="0"/>
        <w:adjustRightInd w:val="0"/>
        <w:spacing w:after="0" w:line="240" w:lineRule="auto"/>
        <w:jc w:val="both"/>
        <w:rPr>
          <w:rFonts w:eastAsia="Times New Roman"/>
          <w:color w:val="002060"/>
          <w:kern w:val="0"/>
          <w:sz w:val="24"/>
          <w:szCs w:val="24"/>
          <w:lang w:eastAsia="es-PE"/>
        </w:rPr>
      </w:pPr>
      <w:r w:rsidRPr="00C9502B">
        <w:rPr>
          <w:rFonts w:eastAsia="Times New Roman"/>
          <w:bCs/>
          <w:color w:val="002060"/>
          <w:kern w:val="0"/>
          <w:sz w:val="24"/>
          <w:szCs w:val="24"/>
          <w:lang w:eastAsia="es-PE"/>
        </w:rPr>
        <w:t>SIB: Viernes Hora Pick-up aprox: 17h43.</w:t>
      </w:r>
      <w:r w:rsidRPr="00C9502B">
        <w:rPr>
          <w:rFonts w:eastAsia="Times New Roman"/>
          <w:b/>
          <w:bCs/>
          <w:color w:val="002060"/>
          <w:kern w:val="0"/>
          <w:sz w:val="24"/>
          <w:szCs w:val="24"/>
          <w:lang w:eastAsia="es-PE"/>
        </w:rPr>
        <w:t xml:space="preserve"> </w:t>
      </w:r>
      <w:r w:rsidRPr="00C9502B">
        <w:rPr>
          <w:rFonts w:eastAsia="Times New Roman"/>
          <w:color w:val="002060"/>
          <w:kern w:val="0"/>
          <w:sz w:val="24"/>
          <w:szCs w:val="24"/>
          <w:lang w:eastAsia="es-PE"/>
        </w:rPr>
        <w:t xml:space="preserve">Saliendo desde Quito en horas de la noche por la vía que conduce a la Selva Amazónica, haremos un viaje siguiendo una ruta turística que pasa por varios pueblos y aldeas pequeñas antes de ascender a un máximo de más de 4.000 metros donde las montañas y los glaciares son visibles. </w:t>
      </w:r>
    </w:p>
    <w:p w:rsidR="00C9502B" w:rsidRPr="00C9502B" w:rsidRDefault="00C9502B" w:rsidP="00C9502B">
      <w:pPr>
        <w:suppressAutoHyphens w:val="0"/>
        <w:autoSpaceDE w:val="0"/>
        <w:autoSpaceDN w:val="0"/>
        <w:adjustRightInd w:val="0"/>
        <w:spacing w:after="0" w:line="240" w:lineRule="auto"/>
        <w:jc w:val="both"/>
        <w:rPr>
          <w:rFonts w:eastAsia="Times New Roman"/>
          <w:color w:val="002060"/>
          <w:kern w:val="0"/>
          <w:sz w:val="24"/>
          <w:szCs w:val="24"/>
          <w:lang w:eastAsia="es-PE"/>
        </w:rPr>
      </w:pPr>
      <w:r w:rsidRPr="00C9502B">
        <w:rPr>
          <w:rFonts w:eastAsia="Times New Roman"/>
          <w:color w:val="002060"/>
          <w:kern w:val="0"/>
          <w:sz w:val="24"/>
          <w:szCs w:val="24"/>
          <w:lang w:eastAsia="es-PE"/>
        </w:rPr>
        <w:t xml:space="preserve">Llegaremos a Termas de Papallacta, un lugar ideal para escapar del ruido de la ciudad y la rutina del día a día, una experiencia integral que despertará todos tus sentidos, descubrirás un mundo de relajación y armonía a través de los notables efectos benéficos de las cristalinas aguas termales. </w:t>
      </w:r>
      <w:r>
        <w:rPr>
          <w:rFonts w:eastAsia="Times New Roman"/>
          <w:color w:val="002060"/>
          <w:kern w:val="0"/>
          <w:sz w:val="24"/>
          <w:szCs w:val="24"/>
          <w:lang w:eastAsia="es-PE"/>
        </w:rPr>
        <w:t xml:space="preserve"> </w:t>
      </w:r>
      <w:r w:rsidRPr="00C9502B">
        <w:rPr>
          <w:rFonts w:eastAsia="Times New Roman"/>
          <w:color w:val="002060"/>
          <w:kern w:val="0"/>
          <w:sz w:val="24"/>
          <w:szCs w:val="24"/>
          <w:lang w:eastAsia="es-PE"/>
        </w:rPr>
        <w:t xml:space="preserve">El complejo cuenta con 9 piscinas de diferentes temperaturas y tamaños y 3 de vertiente de agua fría. Regreso a Quito. </w:t>
      </w:r>
    </w:p>
    <w:p w:rsidR="00C9502B" w:rsidRPr="00C9502B" w:rsidRDefault="00C9502B" w:rsidP="00C9502B">
      <w:pPr>
        <w:suppressAutoHyphens w:val="0"/>
        <w:spacing w:after="0" w:line="264" w:lineRule="auto"/>
        <w:jc w:val="both"/>
        <w:rPr>
          <w:i/>
          <w:iCs/>
          <w:color w:val="002060"/>
          <w:sz w:val="24"/>
          <w:szCs w:val="24"/>
        </w:rPr>
      </w:pPr>
      <w:r w:rsidRPr="00C9502B">
        <w:rPr>
          <w:rFonts w:eastAsia="Times New Roman"/>
          <w:bCs/>
          <w:i/>
          <w:iCs/>
          <w:color w:val="002060"/>
          <w:kern w:val="0"/>
          <w:sz w:val="24"/>
          <w:szCs w:val="24"/>
          <w:lang w:eastAsia="es-PE"/>
        </w:rPr>
        <w:t>*No incluye entrada</w:t>
      </w:r>
    </w:p>
    <w:p w:rsidR="00435662" w:rsidRDefault="00435662" w:rsidP="00280BB3">
      <w:pPr>
        <w:suppressAutoHyphens w:val="0"/>
        <w:spacing w:after="0" w:line="264" w:lineRule="auto"/>
        <w:jc w:val="both"/>
        <w:rPr>
          <w:rFonts w:ascii="Arial" w:hAnsi="Arial" w:cs="Arial"/>
          <w:b/>
          <w:bCs/>
          <w:sz w:val="20"/>
          <w:szCs w:val="20"/>
          <w:lang w:val="es-ES_tradnl"/>
        </w:rPr>
      </w:pPr>
    </w:p>
    <w:p w:rsidR="00435662" w:rsidRDefault="00435662"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280BB3">
      <w:pPr>
        <w:suppressAutoHyphens w:val="0"/>
        <w:spacing w:after="0" w:line="264" w:lineRule="auto"/>
        <w:jc w:val="both"/>
        <w:rPr>
          <w:rFonts w:ascii="Arial" w:hAnsi="Arial" w:cs="Arial"/>
          <w:b/>
          <w:bCs/>
          <w:sz w:val="20"/>
          <w:szCs w:val="20"/>
          <w:lang w:val="es-ES_tradnl"/>
        </w:rPr>
      </w:pPr>
    </w:p>
    <w:p w:rsidR="00C9502B" w:rsidRDefault="00C9502B" w:rsidP="00C9502B">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C9502B" w:rsidRPr="0062733F" w:rsidRDefault="00C9502B" w:rsidP="00C9502B">
      <w:pPr>
        <w:suppressAutoHyphens w:val="0"/>
        <w:spacing w:after="0" w:line="264" w:lineRule="auto"/>
        <w:jc w:val="both"/>
        <w:rPr>
          <w:rFonts w:ascii="Arial" w:hAnsi="Arial" w:cs="Arial"/>
          <w:sz w:val="20"/>
          <w:szCs w:val="20"/>
        </w:rPr>
      </w:pPr>
    </w:p>
    <w:p w:rsidR="00C9502B" w:rsidRPr="00BD2A55" w:rsidRDefault="00C9502B" w:rsidP="00C9502B">
      <w:pPr>
        <w:numPr>
          <w:ilvl w:val="0"/>
          <w:numId w:val="2"/>
        </w:numPr>
        <w:tabs>
          <w:tab w:val="clear" w:pos="284"/>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b/>
          <w:sz w:val="20"/>
          <w:szCs w:val="20"/>
        </w:rPr>
        <w:t>Precios por persona, en base a dos pasajeros, pasajero viajando solo aplica suplemento, consultar.</w:t>
      </w:r>
    </w:p>
    <w:p w:rsidR="00C9502B" w:rsidRPr="00900676" w:rsidRDefault="00C9502B" w:rsidP="00C9502B">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pueden variar en cualquier momento, antes de tomar la reserva confirmarlo con el operador.</w:t>
      </w:r>
    </w:p>
    <w:p w:rsidR="00C9502B" w:rsidRPr="00CC46B2" w:rsidRDefault="00C9502B" w:rsidP="00C9502B">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La descripción de cada tours, así como horarios, pueden variar en cualquier momento, por lo que se solicita reconfirmar los detalles de los tours antes de tomar la reserva.</w:t>
      </w:r>
    </w:p>
    <w:p w:rsidR="00C9502B" w:rsidRPr="009274E9" w:rsidRDefault="00C9502B" w:rsidP="00C9502B">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1"/>
        </w:rPr>
        <w:t xml:space="preserve">El servicio puede ser cancelado hasta 72 hrs </w:t>
      </w:r>
      <w:r>
        <w:rPr>
          <w:rFonts w:ascii="Arial" w:hAnsi="Arial" w:cs="Arial"/>
          <w:sz w:val="20"/>
          <w:szCs w:val="21"/>
        </w:rPr>
        <w:t xml:space="preserve">hábiles </w:t>
      </w:r>
      <w:r w:rsidRPr="009274E9">
        <w:rPr>
          <w:rFonts w:ascii="Arial" w:hAnsi="Arial" w:cs="Arial"/>
          <w:sz w:val="20"/>
          <w:szCs w:val="21"/>
        </w:rPr>
        <w:t>antes del uso del servicio</w:t>
      </w:r>
      <w:r>
        <w:rPr>
          <w:rFonts w:ascii="Arial" w:hAnsi="Arial" w:cs="Arial"/>
          <w:sz w:val="20"/>
          <w:szCs w:val="21"/>
        </w:rPr>
        <w:t xml:space="preserve"> (con recargo)</w:t>
      </w:r>
      <w:r w:rsidRPr="009274E9">
        <w:rPr>
          <w:rFonts w:ascii="Arial" w:hAnsi="Arial" w:cs="Arial"/>
          <w:sz w:val="20"/>
          <w:szCs w:val="21"/>
        </w:rPr>
        <w:t>, a partir de ese momento se cobrará el 100% del total contratado. En caso de No Show o cancelación parcial quedará sujeto al cobro por el total contratado. La penalidad sólo se aplica a servicios confirmados.</w:t>
      </w:r>
      <w:r>
        <w:rPr>
          <w:rFonts w:ascii="Arial" w:hAnsi="Arial" w:cs="Arial"/>
          <w:sz w:val="20"/>
          <w:szCs w:val="21"/>
        </w:rPr>
        <w:t xml:space="preserve"> </w:t>
      </w:r>
      <w:r w:rsidRPr="009274E9">
        <w:rPr>
          <w:rFonts w:ascii="Arial" w:hAnsi="Arial" w:cs="Arial"/>
          <w:sz w:val="20"/>
          <w:szCs w:val="21"/>
        </w:rPr>
        <w:t>La política de cancelación y penalidades puede ser modificada no siendo aplicable a feriados, fechas de congresos y convenciones, etc.</w:t>
      </w:r>
    </w:p>
    <w:p w:rsidR="00C9502B" w:rsidRDefault="00C9502B" w:rsidP="00C9502B">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0"/>
        </w:rPr>
        <w:t>Tarifas NO son válidas para: Semana Santa, Fiestas Patrias, Navidad, Año Nuevo, grupos, fines de semana largos, días festivos en Perú y en destino, ferias, congresos y Blackouts.</w:t>
      </w:r>
    </w:p>
    <w:p w:rsidR="00C9502B" w:rsidRPr="00B30ACE" w:rsidRDefault="00C9502B" w:rsidP="00C9502B">
      <w:pPr>
        <w:numPr>
          <w:ilvl w:val="0"/>
          <w:numId w:val="2"/>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C9502B" w:rsidRPr="00B30ACE" w:rsidRDefault="00C9502B" w:rsidP="00C9502B">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 para vuelos diurnos, </w:t>
      </w:r>
      <w:r w:rsidRPr="00B30ACE">
        <w:rPr>
          <w:rFonts w:ascii="Arial" w:hAnsi="Arial" w:cs="Arial"/>
          <w:bCs/>
          <w:sz w:val="20"/>
          <w:szCs w:val="24"/>
        </w:rPr>
        <w:t>no valido para vuelos fuera del horario establecido, para ello deberán aplicar tarifa especial o privado. Consultar.</w:t>
      </w:r>
    </w:p>
    <w:p w:rsidR="00C9502B" w:rsidRPr="00B30ACE" w:rsidRDefault="00C9502B" w:rsidP="00C9502B">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w:t>
      </w:r>
    </w:p>
    <w:p w:rsidR="00C9502B" w:rsidRPr="00B30ACE" w:rsidRDefault="00C9502B" w:rsidP="00C9502B">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C9502B" w:rsidRPr="00B30ACE" w:rsidRDefault="00C9502B" w:rsidP="00C9502B">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rsidR="00C9502B" w:rsidRPr="00B30ACE" w:rsidRDefault="00C9502B" w:rsidP="00C9502B">
      <w:pPr>
        <w:numPr>
          <w:ilvl w:val="0"/>
          <w:numId w:val="2"/>
        </w:numPr>
        <w:tabs>
          <w:tab w:val="clear" w:pos="284"/>
          <w:tab w:val="num" w:pos="0"/>
        </w:tabs>
        <w:suppressAutoHyphens w:val="0"/>
        <w:spacing w:after="0"/>
        <w:ind w:left="567" w:hanging="283"/>
        <w:jc w:val="both"/>
      </w:pPr>
      <w:r w:rsidRPr="00B30ACE">
        <w:rPr>
          <w:rFonts w:ascii="Arial" w:hAnsi="Arial" w:cs="Arial"/>
          <w:sz w:val="20"/>
          <w:szCs w:val="20"/>
        </w:rPr>
        <w:t>Precios</w:t>
      </w:r>
      <w:r w:rsidRPr="00B30ACE">
        <w:rPr>
          <w:rFonts w:ascii="Arial" w:eastAsia="Arial" w:hAnsi="Arial" w:cs="Arial"/>
          <w:sz w:val="20"/>
          <w:szCs w:val="20"/>
        </w:rPr>
        <w:t xml:space="preserve"> </w:t>
      </w:r>
      <w:r w:rsidRPr="00B30ACE">
        <w:rPr>
          <w:rFonts w:ascii="Arial" w:hAnsi="Arial" w:cs="Arial"/>
          <w:sz w:val="20"/>
          <w:szCs w:val="20"/>
        </w:rPr>
        <w:t>actualizados</w:t>
      </w:r>
      <w:r w:rsidRPr="00B30ACE">
        <w:rPr>
          <w:rFonts w:ascii="Arial" w:eastAsia="Arial" w:hAnsi="Arial" w:cs="Arial"/>
          <w:sz w:val="20"/>
          <w:szCs w:val="20"/>
        </w:rPr>
        <w:t xml:space="preserve"> </w:t>
      </w:r>
      <w:r w:rsidRPr="00B30ACE">
        <w:rPr>
          <w:rFonts w:ascii="Arial" w:hAnsi="Arial" w:cs="Arial"/>
          <w:sz w:val="20"/>
          <w:szCs w:val="20"/>
        </w:rPr>
        <w:t>al</w:t>
      </w:r>
      <w:r w:rsidRPr="00B30ACE">
        <w:rPr>
          <w:rFonts w:ascii="Arial" w:eastAsia="Arial" w:hAnsi="Arial" w:cs="Arial"/>
          <w:sz w:val="20"/>
          <w:szCs w:val="20"/>
        </w:rPr>
        <w:t xml:space="preserve"> </w:t>
      </w:r>
      <w:r w:rsidRPr="00B30ACE">
        <w:rPr>
          <w:rFonts w:ascii="Arial" w:hAnsi="Arial" w:cs="Arial"/>
          <w:sz w:val="20"/>
          <w:szCs w:val="20"/>
        </w:rPr>
        <w:t>día</w:t>
      </w:r>
      <w:r w:rsidRPr="00B30ACE">
        <w:rPr>
          <w:rFonts w:ascii="Arial" w:eastAsia="Arial" w:hAnsi="Arial" w:cs="Arial"/>
          <w:sz w:val="20"/>
          <w:szCs w:val="20"/>
        </w:rPr>
        <w:t xml:space="preserve"> </w:t>
      </w:r>
      <w:r w:rsidR="00CD2164">
        <w:rPr>
          <w:rFonts w:ascii="Arial" w:eastAsia="Arial" w:hAnsi="Arial" w:cs="Arial"/>
          <w:sz w:val="20"/>
          <w:szCs w:val="20"/>
        </w:rPr>
        <w:t>03 de Febrero del 2020.</w:t>
      </w:r>
    </w:p>
    <w:p w:rsidR="005C6864" w:rsidRPr="000F6332" w:rsidRDefault="005C6864" w:rsidP="00C9502B">
      <w:pPr>
        <w:suppressAutoHyphens w:val="0"/>
        <w:spacing w:after="0" w:line="264" w:lineRule="auto"/>
        <w:jc w:val="both"/>
        <w:rPr>
          <w:rFonts w:ascii="Arial" w:hAnsi="Arial" w:cs="Arial"/>
          <w:b/>
          <w:sz w:val="20"/>
          <w:szCs w:val="20"/>
        </w:rPr>
      </w:pPr>
    </w:p>
    <w:sectPr w:rsidR="005C6864" w:rsidRPr="000F6332" w:rsidSect="00E673F5">
      <w:headerReference w:type="default" r:id="rId7"/>
      <w:footerReference w:type="default" r:id="rId8"/>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357" w:rsidRDefault="00186357">
      <w:pPr>
        <w:spacing w:after="0" w:line="240" w:lineRule="auto"/>
      </w:pPr>
      <w:r>
        <w:separator/>
      </w:r>
    </w:p>
  </w:endnote>
  <w:endnote w:type="continuationSeparator" w:id="0">
    <w:p w:rsidR="00186357" w:rsidRDefault="0018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8B61B3">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357" w:rsidRDefault="00186357">
      <w:pPr>
        <w:spacing w:after="0" w:line="240" w:lineRule="auto"/>
      </w:pPr>
      <w:r>
        <w:separator/>
      </w:r>
    </w:p>
  </w:footnote>
  <w:footnote w:type="continuationSeparator" w:id="0">
    <w:p w:rsidR="00186357" w:rsidRDefault="00186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833360" cy="1013460"/>
          <wp:effectExtent l="19050" t="19050" r="15240" b="1524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33360" cy="1013460"/>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66D2"/>
    <w:rsid w:val="00051C9A"/>
    <w:rsid w:val="00052B34"/>
    <w:rsid w:val="00071E39"/>
    <w:rsid w:val="00083E70"/>
    <w:rsid w:val="00085CCE"/>
    <w:rsid w:val="00085F2C"/>
    <w:rsid w:val="00086ABF"/>
    <w:rsid w:val="000A560C"/>
    <w:rsid w:val="000C13B9"/>
    <w:rsid w:val="000F4770"/>
    <w:rsid w:val="000F6332"/>
    <w:rsid w:val="00134F32"/>
    <w:rsid w:val="001610A4"/>
    <w:rsid w:val="00177701"/>
    <w:rsid w:val="00186357"/>
    <w:rsid w:val="00196531"/>
    <w:rsid w:val="001C730C"/>
    <w:rsid w:val="001D695F"/>
    <w:rsid w:val="001E3A8B"/>
    <w:rsid w:val="001E69F9"/>
    <w:rsid w:val="001E7F82"/>
    <w:rsid w:val="00210F4E"/>
    <w:rsid w:val="0021174C"/>
    <w:rsid w:val="002301E5"/>
    <w:rsid w:val="00263D16"/>
    <w:rsid w:val="00275C81"/>
    <w:rsid w:val="00280BB3"/>
    <w:rsid w:val="00293DCA"/>
    <w:rsid w:val="002B0C70"/>
    <w:rsid w:val="002D7765"/>
    <w:rsid w:val="00316AE4"/>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32D1B"/>
    <w:rsid w:val="00435662"/>
    <w:rsid w:val="00443CB7"/>
    <w:rsid w:val="00451515"/>
    <w:rsid w:val="00455134"/>
    <w:rsid w:val="00456941"/>
    <w:rsid w:val="00457903"/>
    <w:rsid w:val="00465D27"/>
    <w:rsid w:val="00477628"/>
    <w:rsid w:val="004A2B21"/>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44411"/>
    <w:rsid w:val="0066181A"/>
    <w:rsid w:val="006664EE"/>
    <w:rsid w:val="00670DC4"/>
    <w:rsid w:val="006C09E0"/>
    <w:rsid w:val="006C36A6"/>
    <w:rsid w:val="006D3942"/>
    <w:rsid w:val="00701EE6"/>
    <w:rsid w:val="0071226E"/>
    <w:rsid w:val="007266E9"/>
    <w:rsid w:val="00750A4D"/>
    <w:rsid w:val="007A01F0"/>
    <w:rsid w:val="007A7B1E"/>
    <w:rsid w:val="007B34CF"/>
    <w:rsid w:val="007B4BF3"/>
    <w:rsid w:val="007E5ABB"/>
    <w:rsid w:val="007F4BEC"/>
    <w:rsid w:val="008137A8"/>
    <w:rsid w:val="00820D34"/>
    <w:rsid w:val="008253A0"/>
    <w:rsid w:val="00830ACC"/>
    <w:rsid w:val="00831473"/>
    <w:rsid w:val="0083224A"/>
    <w:rsid w:val="008555EC"/>
    <w:rsid w:val="0086254F"/>
    <w:rsid w:val="008929E4"/>
    <w:rsid w:val="0089368E"/>
    <w:rsid w:val="008954B5"/>
    <w:rsid w:val="008B61B3"/>
    <w:rsid w:val="008D1E93"/>
    <w:rsid w:val="008D2962"/>
    <w:rsid w:val="008D6176"/>
    <w:rsid w:val="00916FEB"/>
    <w:rsid w:val="00922D32"/>
    <w:rsid w:val="00925B9F"/>
    <w:rsid w:val="00935415"/>
    <w:rsid w:val="009552F5"/>
    <w:rsid w:val="0096224A"/>
    <w:rsid w:val="00985C5D"/>
    <w:rsid w:val="009868F6"/>
    <w:rsid w:val="009B4306"/>
    <w:rsid w:val="009C7212"/>
    <w:rsid w:val="009E7686"/>
    <w:rsid w:val="00A1618F"/>
    <w:rsid w:val="00A30822"/>
    <w:rsid w:val="00A3702F"/>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3773"/>
    <w:rsid w:val="00BD4380"/>
    <w:rsid w:val="00BF7FDD"/>
    <w:rsid w:val="00C02413"/>
    <w:rsid w:val="00C120CB"/>
    <w:rsid w:val="00C164F4"/>
    <w:rsid w:val="00C23642"/>
    <w:rsid w:val="00C3215B"/>
    <w:rsid w:val="00C36FCC"/>
    <w:rsid w:val="00C82D47"/>
    <w:rsid w:val="00C82ECC"/>
    <w:rsid w:val="00C84430"/>
    <w:rsid w:val="00C9502B"/>
    <w:rsid w:val="00C95E48"/>
    <w:rsid w:val="00C9722C"/>
    <w:rsid w:val="00CA5443"/>
    <w:rsid w:val="00CB2034"/>
    <w:rsid w:val="00CB652F"/>
    <w:rsid w:val="00CC46B2"/>
    <w:rsid w:val="00CD2164"/>
    <w:rsid w:val="00CE241A"/>
    <w:rsid w:val="00CE3D87"/>
    <w:rsid w:val="00CF7EB2"/>
    <w:rsid w:val="00D2209B"/>
    <w:rsid w:val="00D266E3"/>
    <w:rsid w:val="00D735AD"/>
    <w:rsid w:val="00D74D71"/>
    <w:rsid w:val="00DB74D9"/>
    <w:rsid w:val="00DD7CBD"/>
    <w:rsid w:val="00E127FA"/>
    <w:rsid w:val="00E537C9"/>
    <w:rsid w:val="00E65825"/>
    <w:rsid w:val="00E67283"/>
    <w:rsid w:val="00E673F5"/>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86401667">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310561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37715481">
      <w:bodyDiv w:val="1"/>
      <w:marLeft w:val="0"/>
      <w:marRight w:val="0"/>
      <w:marTop w:val="0"/>
      <w:marBottom w:val="0"/>
      <w:divBdr>
        <w:top w:val="none" w:sz="0" w:space="0" w:color="auto"/>
        <w:left w:val="none" w:sz="0" w:space="0" w:color="auto"/>
        <w:bottom w:val="none" w:sz="0" w:space="0" w:color="auto"/>
        <w:right w:val="none" w:sz="0" w:space="0" w:color="auto"/>
      </w:divBdr>
    </w:div>
    <w:div w:id="938221095">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3600890">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5095009">
      <w:bodyDiv w:val="1"/>
      <w:marLeft w:val="0"/>
      <w:marRight w:val="0"/>
      <w:marTop w:val="0"/>
      <w:marBottom w:val="0"/>
      <w:divBdr>
        <w:top w:val="none" w:sz="0" w:space="0" w:color="auto"/>
        <w:left w:val="none" w:sz="0" w:space="0" w:color="auto"/>
        <w:bottom w:val="none" w:sz="0" w:space="0" w:color="auto"/>
        <w:right w:val="none" w:sz="0" w:space="0" w:color="auto"/>
      </w:divBdr>
    </w:div>
    <w:div w:id="127902656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487742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1764</Words>
  <Characters>10061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8</cp:revision>
  <cp:lastPrinted>2016-11-12T15:30:00Z</cp:lastPrinted>
  <dcterms:created xsi:type="dcterms:W3CDTF">2018-05-09T18:00:00Z</dcterms:created>
  <dcterms:modified xsi:type="dcterms:W3CDTF">2020-02-03T14:51:00Z</dcterms:modified>
</cp:coreProperties>
</file>