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765" w:rsidRDefault="002D7765">
      <w:pPr>
        <w:spacing w:after="0" w:line="200" w:lineRule="atLeast"/>
        <w:jc w:val="center"/>
        <w:rPr>
          <w:sz w:val="16"/>
          <w:szCs w:val="16"/>
        </w:rPr>
      </w:pPr>
    </w:p>
    <w:p w:rsidR="000F6332" w:rsidRDefault="000F633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Pr="006C36A6" w:rsidRDefault="00083E70" w:rsidP="006C36A6">
      <w:pPr>
        <w:suppressAutoHyphens w:val="0"/>
        <w:spacing w:after="0" w:line="264" w:lineRule="auto"/>
        <w:jc w:val="center"/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</w:pPr>
      <w:r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>TOURS OPCIONALES - IGUAZÚ</w:t>
      </w: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89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850"/>
      </w:tblGrid>
      <w:tr w:rsidR="00B76B80" w:rsidRPr="00083E70" w:rsidTr="00B76B80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B76B80" w:rsidRPr="00083E70" w:rsidRDefault="00B76B80" w:rsidP="00083E7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083E70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TOUR OPCIONAL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B76B80" w:rsidRPr="00083E70" w:rsidRDefault="00B76B80" w:rsidP="00083E7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083E70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PRECIO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 xml:space="preserve">MACUCO SAFARI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67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 xml:space="preserve">RAFTING + MACUCO SAFARI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100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GRAN AVENTURA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72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RESTAURANTE FORTIN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20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D859CF">
              <w:rPr>
                <w:rFonts w:eastAsia="Times New Roman"/>
                <w:color w:val="000000"/>
                <w:kern w:val="0"/>
              </w:rPr>
              <w:t>LUNA LLENA EN LAS CATARATAS ARGENTINA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77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MINERÍA DE WANDA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06ED8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57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D859CF">
              <w:rPr>
                <w:rFonts w:eastAsia="Times New Roman"/>
                <w:color w:val="000000"/>
                <w:kern w:val="0"/>
              </w:rPr>
              <w:t>MINERÍA DE WANDA + RUINAS SAN IGNÁCIO (TRF)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BY NIGTH IGUAZÚ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23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ICEBAR ARGENTINA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DREAMS ICEBAR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32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BLUE PARK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AQUAMANIA PARQUE ACUÁTICO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47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 xml:space="preserve">KATTAMARAM II 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54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D859CF">
              <w:rPr>
                <w:rFonts w:eastAsia="Times New Roman"/>
                <w:color w:val="000000"/>
                <w:kern w:val="0"/>
              </w:rPr>
              <w:t>KATTAMARAM II CON MUSEO BERTONI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89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DREAMLAND COMPLEJO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50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D859CF">
              <w:rPr>
                <w:rFonts w:eastAsia="Times New Roman"/>
                <w:color w:val="000000"/>
                <w:kern w:val="0"/>
              </w:rPr>
              <w:t>TOUR DE COMPRAS EN CIUDAD DEL ESTE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23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ITAIPU - VISITA PANORÁMICA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CHURRASCARIA IGUASSU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33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06ED8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>
              <w:rPr>
                <w:rFonts w:eastAsia="Times New Roman"/>
                <w:color w:val="000000"/>
                <w:kern w:val="0"/>
                <w:lang w:val="en-US"/>
              </w:rPr>
              <w:t xml:space="preserve">CENA SHOW LATINO RAFAIN 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06ED8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43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06ED8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06ED8">
              <w:rPr>
                <w:rFonts w:eastAsia="Times New Roman"/>
                <w:color w:val="000000"/>
                <w:kern w:val="0"/>
                <w:lang w:val="en-US"/>
              </w:rPr>
              <w:t>CENA SHOW ENCANTOS ROJOS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06ED8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38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D859CF">
              <w:rPr>
                <w:rFonts w:eastAsia="Times New Roman"/>
                <w:color w:val="000000"/>
                <w:kern w:val="0"/>
              </w:rPr>
              <w:t>CITY TOUR EN CIUDAD DEL ESTE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55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D859CF">
              <w:rPr>
                <w:rFonts w:eastAsia="Times New Roman"/>
                <w:color w:val="000000"/>
                <w:kern w:val="0"/>
                <w:lang w:val="en-US"/>
              </w:rPr>
              <w:t>CITY TOUR EN FOZ DO IGUAÇU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23</w:t>
            </w:r>
          </w:p>
        </w:tc>
      </w:tr>
      <w:tr w:rsidR="00D859CF" w:rsidRPr="00083E70" w:rsidTr="00D859CF">
        <w:trPr>
          <w:trHeight w:val="288"/>
          <w:jc w:val="center"/>
        </w:trPr>
        <w:tc>
          <w:tcPr>
            <w:tcW w:w="80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D859CF">
              <w:rPr>
                <w:rFonts w:eastAsia="Times New Roman"/>
                <w:color w:val="000000"/>
                <w:kern w:val="0"/>
              </w:rPr>
              <w:t>CITY TOUR EN PUERTO IGUAZÚ</w:t>
            </w:r>
          </w:p>
        </w:tc>
        <w:tc>
          <w:tcPr>
            <w:tcW w:w="8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D859CF" w:rsidRPr="00D859CF" w:rsidRDefault="00D859CF" w:rsidP="00D859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D859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34</w:t>
            </w:r>
          </w:p>
        </w:tc>
      </w:tr>
    </w:tbl>
    <w:p w:rsidR="00280BB3" w:rsidRDefault="00280BB3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</w:p>
    <w:p w:rsidR="006C36A6" w:rsidRPr="00B76B80" w:rsidRDefault="00B76B8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  <w:t>DESCRIPCIÓN DE TOURS:</w:t>
      </w:r>
    </w:p>
    <w:p w:rsidR="006C36A6" w:rsidRPr="00B76B80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6C36A6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es-PE"/>
        </w:rPr>
      </w:pPr>
      <w:r w:rsidRPr="00B76B80"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es-PE"/>
        </w:rPr>
        <w:t>REPRESA DE ITAIPÚ: VISITA ESPECIAL:</w:t>
      </w:r>
    </w:p>
    <w:p w:rsidR="006C36A6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Película + Paseo en Bus + Visita Interna. SIN ENTRADAS - Todos los días.</w:t>
      </w:r>
    </w:p>
    <w:p w:rsidR="006C36A6" w:rsidRPr="00B76B80" w:rsidRDefault="006C36A6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6C36A6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SHOW DE LUCES EN ITAIPÚ (NOCTURNO)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Show de Sonidos y Luces SIN ENTRADAS - Viernes y Sábados</w:t>
      </w:r>
    </w:p>
    <w:p w:rsidR="006C36A6" w:rsidRPr="00B76B80" w:rsidRDefault="006C36A6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6C36A6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es-PE"/>
        </w:rPr>
      </w:pPr>
      <w:r w:rsidRPr="00B76B80"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es-PE"/>
        </w:rPr>
        <w:t>PASEO KATTAMARAM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Salidas diarias. Cena sin bebidas, No incluye transporte.  (Mismo día de Tour Itaipú)</w:t>
      </w:r>
    </w:p>
    <w:p w:rsidR="00B76B80" w:rsidRP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COMPRAS EN CIUDAD DEL ESTE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Todos los días</w:t>
      </w:r>
    </w:p>
    <w:p w:rsidR="00B76B80" w:rsidRP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GRAN AVENTURA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Mismo día del Tour Cataratas lado Argentino, no incluye el transfer, solo acceso.</w:t>
      </w:r>
    </w:p>
    <w:p w:rsid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MACUCO SAFARI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Mismo día del tour Cataratas lado Brasil</w:t>
      </w:r>
    </w:p>
    <w:p w:rsidR="00B76B80" w:rsidRP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MINAS DE WANDA CON ALMUERZO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Entradas, servicio de guía y almuerzo. Opera todos los días.</w:t>
      </w:r>
    </w:p>
    <w:p w:rsidR="00B76B80" w:rsidRP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MINAS DE WANDA + RUINAS SAN IGNACIO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No incluye entrada o almuerzo. Opera todos los días.</w:t>
      </w:r>
    </w:p>
    <w:p w:rsidR="00B76B80" w:rsidRP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ICE BAR ARGENTINA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No Incluye transfer, Opera todos los días, 30 minutos de OPEN BAR</w:t>
      </w:r>
    </w:p>
    <w:p w:rsidR="00B76B80" w:rsidRP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CENA SHOW RAFAIN CHURRASQUERÍA CON TRASLADOS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Churrasquería Brasileña con Show Latino - Americano - Transfer regular (sin bebidas)</w:t>
      </w:r>
    </w:p>
    <w:p w:rsidR="00B76B80" w:rsidRP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VUELO EN HELICÓPTERO.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10 minutos, Opera todos los días.</w:t>
      </w:r>
    </w:p>
    <w:p w:rsidR="00B76B80" w:rsidRP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LUNA LLENA EN CATARATAS ARGENTINAS.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Consultar calendario</w:t>
      </w:r>
    </w:p>
    <w:p w:rsidR="00B76B80" w:rsidRP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BLUE PARK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Abierto: Domingo, Segunda, Cuarta a Sábado. No incluye transporte</w:t>
      </w:r>
    </w:p>
    <w:p w:rsidR="00B76B80" w:rsidRPr="00B76B80" w:rsidRDefault="00B76B80" w:rsidP="00B76B80">
      <w:pPr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B76B80" w:rsidRPr="00B76B80" w:rsidRDefault="00B76B80" w:rsidP="00B76B80">
      <w:pPr>
        <w:pStyle w:val="Prrafodelista"/>
        <w:numPr>
          <w:ilvl w:val="0"/>
          <w:numId w:val="8"/>
        </w:numPr>
        <w:suppressAutoHyphens w:val="0"/>
        <w:spacing w:after="0" w:line="264" w:lineRule="auto"/>
        <w:ind w:left="426"/>
        <w:jc w:val="both"/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</w:pPr>
      <w:r w:rsidRPr="00B76B80">
        <w:rPr>
          <w:rFonts w:ascii="Arial" w:hAnsi="Arial" w:cs="Arial"/>
          <w:b/>
          <w:bCs/>
          <w:color w:val="0070C0"/>
          <w:sz w:val="20"/>
          <w:szCs w:val="20"/>
          <w:lang w:val="es-ES_tradnl"/>
        </w:rPr>
        <w:t>AUTOBÚS PANORÁMICO</w:t>
      </w:r>
    </w:p>
    <w:p w:rsidR="00B76B80" w:rsidRPr="00B76B80" w:rsidRDefault="00B76B80" w:rsidP="00B76B80">
      <w:pPr>
        <w:pStyle w:val="Prrafodelista"/>
        <w:suppressAutoHyphens w:val="0"/>
        <w:spacing w:after="0" w:line="264" w:lineRule="auto"/>
        <w:ind w:left="426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  <w:r w:rsidRPr="00B76B80">
        <w:rPr>
          <w:rFonts w:ascii="Arial" w:hAnsi="Arial" w:cs="Arial"/>
          <w:bCs/>
          <w:color w:val="002060"/>
          <w:sz w:val="20"/>
          <w:szCs w:val="20"/>
          <w:lang w:val="es-ES_tradnl"/>
        </w:rPr>
        <w:t>Martes a Domingo</w:t>
      </w:r>
    </w:p>
    <w:p w:rsidR="006C36A6" w:rsidRPr="00B76B80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6C36A6" w:rsidRPr="00B76B80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Cs/>
          <w:color w:val="002060"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76B80" w:rsidRDefault="00B76B8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859CF" w:rsidRDefault="00D859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859CF" w:rsidRDefault="00D859CF" w:rsidP="00D859CF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D859CF" w:rsidRPr="0062733F" w:rsidRDefault="00D859CF" w:rsidP="00D859CF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D859CF" w:rsidRPr="00BD2A55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Precios por persona, en base a dos pasajeros, pasajero viajando solo aplica suplemento, consultar.</w:t>
      </w:r>
    </w:p>
    <w:p w:rsidR="00D859CF" w:rsidRPr="00900676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Precios pueden variar en cualquier momento, antes de tomar la reserva confirmarlo con el operador.</w:t>
      </w:r>
    </w:p>
    <w:p w:rsidR="00D859CF" w:rsidRPr="00CC46B2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descripción de cada tour, así como horarios, pueden variar en cualquier momento, por lo que se solicita reconfirmar los detalles de los tours antes de tomar la reserva.</w:t>
      </w:r>
    </w:p>
    <w:p w:rsidR="00D859CF" w:rsidRPr="009274E9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1"/>
        </w:rPr>
        <w:t>En caso de No Show,</w:t>
      </w:r>
      <w:r w:rsidRPr="009274E9">
        <w:rPr>
          <w:rFonts w:ascii="Arial" w:hAnsi="Arial" w:cs="Arial"/>
          <w:sz w:val="20"/>
          <w:szCs w:val="21"/>
        </w:rPr>
        <w:t xml:space="preserve"> cancelación parcial</w:t>
      </w:r>
      <w:r>
        <w:rPr>
          <w:rFonts w:ascii="Arial" w:hAnsi="Arial" w:cs="Arial"/>
          <w:sz w:val="20"/>
          <w:szCs w:val="21"/>
        </w:rPr>
        <w:t xml:space="preserve"> o total de los Servicios</w:t>
      </w:r>
      <w:r w:rsidRPr="009274E9">
        <w:rPr>
          <w:rFonts w:ascii="Arial" w:hAnsi="Arial" w:cs="Arial"/>
          <w:sz w:val="20"/>
          <w:szCs w:val="21"/>
        </w:rPr>
        <w:t xml:space="preserve"> quedará sujeto al cobro por el total contratado. La penalidad sólo se aplica a servicios confirmados.</w:t>
      </w:r>
      <w:r>
        <w:rPr>
          <w:rFonts w:ascii="Arial" w:hAnsi="Arial" w:cs="Arial"/>
          <w:sz w:val="20"/>
          <w:szCs w:val="21"/>
        </w:rPr>
        <w:t xml:space="preserve"> </w:t>
      </w:r>
    </w:p>
    <w:p w:rsidR="00D859CF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274E9">
        <w:rPr>
          <w:rFonts w:ascii="Arial" w:hAnsi="Arial" w:cs="Arial"/>
          <w:sz w:val="20"/>
          <w:szCs w:val="20"/>
        </w:rPr>
        <w:t>Tarifas NO son válidas para: Semana Santa, Fiestas Patrias, Navidad, Año Nuevo, grupos, fines de semana largos, días festivos en Perú y en destino, ferias, congresos y Blackouts.</w:t>
      </w:r>
    </w:p>
    <w:p w:rsidR="00D859CF" w:rsidRPr="00B30ACE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Precios sujetos a variación sin previo aviso</w:t>
      </w:r>
      <w:r w:rsidRPr="00B30ACE">
        <w:rPr>
          <w:rFonts w:ascii="Arial" w:hAnsi="Arial" w:cs="Arial"/>
          <w:sz w:val="20"/>
          <w:szCs w:val="20"/>
        </w:rPr>
        <w:t>,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D859CF" w:rsidRPr="00B30ACE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Los traslados aplican para vuelos diurnos, </w:t>
      </w:r>
      <w:r w:rsidRPr="00B30ACE">
        <w:rPr>
          <w:rFonts w:ascii="Arial" w:hAnsi="Arial" w:cs="Arial"/>
          <w:bCs/>
          <w:sz w:val="20"/>
          <w:szCs w:val="24"/>
        </w:rPr>
        <w:t>no valido para vuelos fuera del horario establecido, para ello deberán aplicar tarifa especial o privado. Consultar.</w:t>
      </w:r>
    </w:p>
    <w:p w:rsidR="00D859CF" w:rsidRPr="00B30ACE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El pasajero se hace responsable de portar los documentos solicitados para realizar viaje (vouchers, boletos, entre otros) emitidos y entregados por el operador. </w:t>
      </w:r>
    </w:p>
    <w:p w:rsidR="00D859CF" w:rsidRPr="00B30ACE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D859CF" w:rsidRPr="00B30ACE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en caso de desastres naturales, paros u otro suceso ajeno a los correspondientes del servicio adquirido.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pasajero). </w:t>
      </w:r>
    </w:p>
    <w:p w:rsidR="00D859CF" w:rsidRPr="00B30ACE" w:rsidRDefault="00D859CF" w:rsidP="00D859CF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</w:pPr>
      <w:r w:rsidRPr="00B30ACE">
        <w:rPr>
          <w:rFonts w:ascii="Arial" w:hAnsi="Arial" w:cs="Arial"/>
          <w:sz w:val="20"/>
          <w:szCs w:val="20"/>
        </w:rPr>
        <w:t>Precios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actualizados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al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día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="00D06ED8"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 xml:space="preserve"> de Enero del 2020.</w:t>
      </w:r>
    </w:p>
    <w:p w:rsidR="005C6864" w:rsidRPr="000F6332" w:rsidRDefault="005C6864" w:rsidP="00D859CF">
      <w:pPr>
        <w:suppressAutoHyphens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C6864" w:rsidRPr="000F6332" w:rsidSect="00E673F5">
      <w:headerReference w:type="default" r:id="rId7"/>
      <w:footerReference w:type="default" r:id="rId8"/>
      <w:pgSz w:w="12240" w:h="15840"/>
      <w:pgMar w:top="1417" w:right="1701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2E" w:rsidRDefault="00E76B2E">
      <w:pPr>
        <w:spacing w:after="0" w:line="240" w:lineRule="auto"/>
      </w:pPr>
      <w:r>
        <w:separator/>
      </w:r>
    </w:p>
  </w:endnote>
  <w:endnote w:type="continuationSeparator" w:id="0">
    <w:p w:rsidR="00E76B2E" w:rsidRDefault="00E7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F9" w:rsidRDefault="0066181A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Agencia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de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Viajes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Mayorista</w:t>
    </w:r>
    <w:r w:rsidR="00EB7CF9">
      <w:rPr>
        <w:rFonts w:eastAsia="Calibri"/>
        <w:sz w:val="20"/>
        <w:szCs w:val="20"/>
      </w:rPr>
      <w:t xml:space="preserve"> | </w:t>
    </w:r>
    <w:r w:rsidR="00EB7CF9">
      <w:rPr>
        <w:sz w:val="20"/>
        <w:szCs w:val="20"/>
      </w:rPr>
      <w:t>Dirección</w:t>
    </w:r>
    <w:r w:rsidR="00EB7CF9">
      <w:rPr>
        <w:rFonts w:eastAsia="Calibri"/>
        <w:sz w:val="20"/>
        <w:szCs w:val="20"/>
      </w:rPr>
      <w:t xml:space="preserve">: </w:t>
    </w:r>
    <w:r w:rsidR="00EB7CF9">
      <w:rPr>
        <w:sz w:val="20"/>
        <w:szCs w:val="20"/>
      </w:rPr>
      <w:t>Avenida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Petit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Thouars</w:t>
    </w:r>
    <w:r w:rsidR="00EB7CF9">
      <w:rPr>
        <w:rFonts w:eastAsia="Calibri"/>
        <w:sz w:val="20"/>
        <w:szCs w:val="20"/>
      </w:rPr>
      <w:t xml:space="preserve"> 4305 – </w:t>
    </w:r>
    <w:r w:rsidR="00EB7CF9">
      <w:rPr>
        <w:sz w:val="20"/>
        <w:szCs w:val="20"/>
      </w:rPr>
      <w:t>Miraflores</w:t>
    </w:r>
    <w:r w:rsidR="00EB7CF9">
      <w:rPr>
        <w:rFonts w:eastAsia="Calibri"/>
        <w:sz w:val="20"/>
        <w:szCs w:val="20"/>
      </w:rPr>
      <w:t xml:space="preserve">, </w:t>
    </w:r>
    <w:r w:rsidR="00EB7CF9">
      <w:rPr>
        <w:sz w:val="20"/>
        <w:szCs w:val="20"/>
      </w:rPr>
      <w:t>Lima</w:t>
    </w:r>
    <w:r w:rsidR="00EB7CF9">
      <w:rPr>
        <w:rFonts w:eastAsia="Calibri"/>
        <w:sz w:val="20"/>
        <w:szCs w:val="20"/>
      </w:rPr>
      <w:t xml:space="preserve"> - </w:t>
    </w:r>
    <w:r w:rsidR="00EB7CF9">
      <w:rPr>
        <w:sz w:val="20"/>
        <w:szCs w:val="20"/>
      </w:rPr>
      <w:t>Perú</w:t>
    </w:r>
  </w:p>
  <w:p w:rsidR="00EB7CF9" w:rsidRDefault="00EB7CF9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</w:t>
    </w:r>
    <w:r w:rsidR="0066181A">
      <w:rPr>
        <w:rFonts w:eastAsia="Calibri"/>
        <w:sz w:val="20"/>
        <w:szCs w:val="20"/>
      </w:rPr>
      <w:t>| Emergencia</w:t>
    </w:r>
    <w:r>
      <w:rPr>
        <w:rFonts w:eastAsia="Calibri"/>
        <w:sz w:val="20"/>
        <w:szCs w:val="20"/>
      </w:rPr>
      <w:t xml:space="preserve">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EB7CF9" w:rsidRDefault="00EB7CF9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2E" w:rsidRDefault="00E76B2E">
      <w:pPr>
        <w:spacing w:after="0" w:line="240" w:lineRule="auto"/>
      </w:pPr>
      <w:r>
        <w:separator/>
      </w:r>
    </w:p>
  </w:footnote>
  <w:footnote w:type="continuationSeparator" w:id="0">
    <w:p w:rsidR="00E76B2E" w:rsidRDefault="00E7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F9" w:rsidRDefault="00F401A7">
    <w:pPr>
      <w:pStyle w:val="Encabezado"/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-502920</wp:posOffset>
          </wp:positionV>
          <wp:extent cx="7833360" cy="1013460"/>
          <wp:effectExtent l="19050" t="19050" r="15240" b="1524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01346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B0D56"/>
    <w:multiLevelType w:val="hybridMultilevel"/>
    <w:tmpl w:val="998ABA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C"/>
    <w:rsid w:val="0000511C"/>
    <w:rsid w:val="0001049E"/>
    <w:rsid w:val="00022687"/>
    <w:rsid w:val="000366D2"/>
    <w:rsid w:val="00051C9A"/>
    <w:rsid w:val="00052B34"/>
    <w:rsid w:val="00071E39"/>
    <w:rsid w:val="00083E70"/>
    <w:rsid w:val="00085CCE"/>
    <w:rsid w:val="00085F2C"/>
    <w:rsid w:val="00086ABF"/>
    <w:rsid w:val="000A560C"/>
    <w:rsid w:val="000C13B9"/>
    <w:rsid w:val="000F4770"/>
    <w:rsid w:val="000F6332"/>
    <w:rsid w:val="00101477"/>
    <w:rsid w:val="00134F32"/>
    <w:rsid w:val="001610A4"/>
    <w:rsid w:val="00173B21"/>
    <w:rsid w:val="00177701"/>
    <w:rsid w:val="00196531"/>
    <w:rsid w:val="001C730C"/>
    <w:rsid w:val="001D695F"/>
    <w:rsid w:val="001E3A8B"/>
    <w:rsid w:val="001E69F9"/>
    <w:rsid w:val="001E7F82"/>
    <w:rsid w:val="00210F4E"/>
    <w:rsid w:val="0021174C"/>
    <w:rsid w:val="002301E5"/>
    <w:rsid w:val="00263D16"/>
    <w:rsid w:val="00275C81"/>
    <w:rsid w:val="00280BB3"/>
    <w:rsid w:val="00293DCA"/>
    <w:rsid w:val="002B0C70"/>
    <w:rsid w:val="002D7765"/>
    <w:rsid w:val="00334DEC"/>
    <w:rsid w:val="003412C6"/>
    <w:rsid w:val="003504E1"/>
    <w:rsid w:val="00354003"/>
    <w:rsid w:val="00363B18"/>
    <w:rsid w:val="00363DEF"/>
    <w:rsid w:val="0037385A"/>
    <w:rsid w:val="003A65D2"/>
    <w:rsid w:val="003D17C5"/>
    <w:rsid w:val="003D507B"/>
    <w:rsid w:val="003F3BC8"/>
    <w:rsid w:val="003F3DD5"/>
    <w:rsid w:val="004021C1"/>
    <w:rsid w:val="0043036F"/>
    <w:rsid w:val="00443CB7"/>
    <w:rsid w:val="00451515"/>
    <w:rsid w:val="00455134"/>
    <w:rsid w:val="00456941"/>
    <w:rsid w:val="00457903"/>
    <w:rsid w:val="004703B8"/>
    <w:rsid w:val="00477628"/>
    <w:rsid w:val="004A2B21"/>
    <w:rsid w:val="004E0093"/>
    <w:rsid w:val="005204C6"/>
    <w:rsid w:val="0052497E"/>
    <w:rsid w:val="0054336A"/>
    <w:rsid w:val="00576491"/>
    <w:rsid w:val="00585BF5"/>
    <w:rsid w:val="0059016C"/>
    <w:rsid w:val="00594568"/>
    <w:rsid w:val="00596FB7"/>
    <w:rsid w:val="005B6CE6"/>
    <w:rsid w:val="005C0252"/>
    <w:rsid w:val="005C6864"/>
    <w:rsid w:val="005D74CB"/>
    <w:rsid w:val="005E6D05"/>
    <w:rsid w:val="005F0325"/>
    <w:rsid w:val="005F1B3B"/>
    <w:rsid w:val="0066181A"/>
    <w:rsid w:val="006664EE"/>
    <w:rsid w:val="00670DC4"/>
    <w:rsid w:val="006C09E0"/>
    <w:rsid w:val="006C36A6"/>
    <w:rsid w:val="006D3942"/>
    <w:rsid w:val="00701EE6"/>
    <w:rsid w:val="0071226E"/>
    <w:rsid w:val="007266E9"/>
    <w:rsid w:val="00750A4D"/>
    <w:rsid w:val="007A7B1E"/>
    <w:rsid w:val="007B34CF"/>
    <w:rsid w:val="007B4BF3"/>
    <w:rsid w:val="007F4BEC"/>
    <w:rsid w:val="008137A8"/>
    <w:rsid w:val="00820D34"/>
    <w:rsid w:val="008253A0"/>
    <w:rsid w:val="00830ACC"/>
    <w:rsid w:val="00831473"/>
    <w:rsid w:val="0083224A"/>
    <w:rsid w:val="008555EC"/>
    <w:rsid w:val="0086254F"/>
    <w:rsid w:val="008929E4"/>
    <w:rsid w:val="0089368E"/>
    <w:rsid w:val="008954B5"/>
    <w:rsid w:val="008D1E93"/>
    <w:rsid w:val="008D2962"/>
    <w:rsid w:val="008D6176"/>
    <w:rsid w:val="00916FEB"/>
    <w:rsid w:val="00922D32"/>
    <w:rsid w:val="00925B9F"/>
    <w:rsid w:val="00935415"/>
    <w:rsid w:val="009552F5"/>
    <w:rsid w:val="0096224A"/>
    <w:rsid w:val="00985C5D"/>
    <w:rsid w:val="009868F6"/>
    <w:rsid w:val="009B4306"/>
    <w:rsid w:val="009C7212"/>
    <w:rsid w:val="009E7686"/>
    <w:rsid w:val="00A1618F"/>
    <w:rsid w:val="00A30822"/>
    <w:rsid w:val="00A3702F"/>
    <w:rsid w:val="00A85743"/>
    <w:rsid w:val="00A938A0"/>
    <w:rsid w:val="00AA4312"/>
    <w:rsid w:val="00AB116C"/>
    <w:rsid w:val="00AB3F41"/>
    <w:rsid w:val="00AB4711"/>
    <w:rsid w:val="00AC6359"/>
    <w:rsid w:val="00AD0458"/>
    <w:rsid w:val="00AD3555"/>
    <w:rsid w:val="00AF661D"/>
    <w:rsid w:val="00B04D43"/>
    <w:rsid w:val="00B108DC"/>
    <w:rsid w:val="00B2347C"/>
    <w:rsid w:val="00B7374E"/>
    <w:rsid w:val="00B76B80"/>
    <w:rsid w:val="00B80363"/>
    <w:rsid w:val="00BD3773"/>
    <w:rsid w:val="00BD4380"/>
    <w:rsid w:val="00BF7FDD"/>
    <w:rsid w:val="00C02413"/>
    <w:rsid w:val="00C120CB"/>
    <w:rsid w:val="00C164F4"/>
    <w:rsid w:val="00C23642"/>
    <w:rsid w:val="00C3215B"/>
    <w:rsid w:val="00C36FCC"/>
    <w:rsid w:val="00C82D47"/>
    <w:rsid w:val="00C82ECC"/>
    <w:rsid w:val="00C84430"/>
    <w:rsid w:val="00C95E48"/>
    <w:rsid w:val="00C9722C"/>
    <w:rsid w:val="00CA5443"/>
    <w:rsid w:val="00CB2034"/>
    <w:rsid w:val="00CE241A"/>
    <w:rsid w:val="00CE3D87"/>
    <w:rsid w:val="00D06ED8"/>
    <w:rsid w:val="00D2209B"/>
    <w:rsid w:val="00D266E3"/>
    <w:rsid w:val="00D735AD"/>
    <w:rsid w:val="00D74D71"/>
    <w:rsid w:val="00D859CF"/>
    <w:rsid w:val="00DB74D9"/>
    <w:rsid w:val="00DD7CBD"/>
    <w:rsid w:val="00E127FA"/>
    <w:rsid w:val="00E537C9"/>
    <w:rsid w:val="00E65825"/>
    <w:rsid w:val="00E67283"/>
    <w:rsid w:val="00E673F5"/>
    <w:rsid w:val="00E76B2E"/>
    <w:rsid w:val="00E8602F"/>
    <w:rsid w:val="00EB7CF9"/>
    <w:rsid w:val="00EC3577"/>
    <w:rsid w:val="00ED1377"/>
    <w:rsid w:val="00ED545C"/>
    <w:rsid w:val="00ED58D1"/>
    <w:rsid w:val="00F21950"/>
    <w:rsid w:val="00F24474"/>
    <w:rsid w:val="00F401A7"/>
    <w:rsid w:val="00F44AC7"/>
    <w:rsid w:val="00F660C3"/>
    <w:rsid w:val="00F8632D"/>
    <w:rsid w:val="00F94D5A"/>
    <w:rsid w:val="00FA4179"/>
    <w:rsid w:val="00FA4D59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9BB0342-F647-4332-B338-930314F9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Usuario de Windows</cp:lastModifiedBy>
  <cp:revision>4</cp:revision>
  <cp:lastPrinted>2016-11-12T15:30:00Z</cp:lastPrinted>
  <dcterms:created xsi:type="dcterms:W3CDTF">2020-01-02T21:25:00Z</dcterms:created>
  <dcterms:modified xsi:type="dcterms:W3CDTF">2020-01-23T21:49:00Z</dcterms:modified>
</cp:coreProperties>
</file>