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7B9" w:rsidRDefault="002D17B9" w:rsidP="007B34CF">
      <w:pPr>
        <w:spacing w:after="0" w:line="200" w:lineRule="atLeast"/>
        <w:jc w:val="center"/>
        <w:rPr>
          <w:sz w:val="24"/>
          <w:szCs w:val="16"/>
        </w:rPr>
      </w:pPr>
    </w:p>
    <w:p w:rsidR="002D17B9" w:rsidRPr="00DB1F52" w:rsidRDefault="00593F17" w:rsidP="007B34CF">
      <w:pPr>
        <w:spacing w:after="0" w:line="200" w:lineRule="atLeast"/>
        <w:jc w:val="center"/>
        <w:rPr>
          <w:sz w:val="24"/>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50FB5840" wp14:editId="5575802A">
            <wp:simplePos x="0" y="0"/>
            <wp:positionH relativeFrom="leftMargin">
              <wp:posOffset>135255</wp:posOffset>
            </wp:positionH>
            <wp:positionV relativeFrom="paragraph">
              <wp:posOffset>193675</wp:posOffset>
            </wp:positionV>
            <wp:extent cx="999490" cy="999490"/>
            <wp:effectExtent l="0" t="0" r="0" b="0"/>
            <wp:wrapNone/>
            <wp:docPr id="2" name="Imagen 2"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F17" w:rsidRPr="00593F17" w:rsidRDefault="00593F17" w:rsidP="008137A8">
      <w:pPr>
        <w:spacing w:after="0" w:line="200" w:lineRule="atLeast"/>
        <w:jc w:val="center"/>
        <w:rPr>
          <w:rFonts w:ascii="Tahoma" w:hAnsi="Tahoma" w:cs="Tahoma"/>
          <w:b/>
          <w:bCs/>
          <w:color w:val="0066CC"/>
          <w:sz w:val="40"/>
          <w:szCs w:val="48"/>
        </w:rPr>
      </w:pPr>
      <w:r>
        <w:rPr>
          <w:rFonts w:ascii="Tahoma" w:hAnsi="Tahoma" w:cs="Tahoma"/>
          <w:b/>
          <w:bCs/>
          <w:noProof/>
          <w:color w:val="0066CC"/>
          <w:sz w:val="48"/>
          <w:szCs w:val="48"/>
          <w:lang w:eastAsia="es-PE"/>
        </w:rPr>
        <w:drawing>
          <wp:anchor distT="0" distB="0" distL="114300" distR="114300" simplePos="0" relativeHeight="251658752" behindDoc="0" locked="0" layoutInCell="1" allowOverlap="1" wp14:anchorId="3B308BEE" wp14:editId="507506AC">
            <wp:simplePos x="0" y="0"/>
            <wp:positionH relativeFrom="column">
              <wp:posOffset>4945380</wp:posOffset>
            </wp:positionH>
            <wp:positionV relativeFrom="paragraph">
              <wp:posOffset>73025</wp:posOffset>
            </wp:positionV>
            <wp:extent cx="1659890" cy="381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4060"/>
                    <a:stretch/>
                  </pic:blipFill>
                  <pic:spPr bwMode="auto">
                    <a:xfrm>
                      <a:off x="0" y="0"/>
                      <a:ext cx="165989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3F17" w:rsidRPr="00593F17" w:rsidRDefault="00593F17" w:rsidP="008137A8">
      <w:pPr>
        <w:spacing w:after="0" w:line="200" w:lineRule="atLeast"/>
        <w:jc w:val="center"/>
        <w:rPr>
          <w:rFonts w:ascii="Tahoma" w:hAnsi="Tahoma" w:cs="Tahoma"/>
          <w:b/>
          <w:bCs/>
          <w:color w:val="0066CC"/>
          <w:sz w:val="40"/>
          <w:szCs w:val="48"/>
        </w:rPr>
      </w:pPr>
    </w:p>
    <w:p w:rsidR="00576491" w:rsidRDefault="00D5511E"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17B9" w:rsidRPr="00177701" w:rsidRDefault="002D17B9" w:rsidP="002D17B9">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VIA AVIANCA – 05 DÍAS Y 04 NOCHES</w:t>
      </w:r>
    </w:p>
    <w:p w:rsidR="002D17B9" w:rsidRDefault="00E21847" w:rsidP="002D17B9">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11 AL 1</w:t>
      </w:r>
      <w:r w:rsidR="002D17B9">
        <w:rPr>
          <w:rFonts w:ascii="Tahoma" w:eastAsia="Tahoma" w:hAnsi="Tahoma" w:cs="Tahoma"/>
          <w:b/>
          <w:bCs/>
          <w:color w:val="0066CC"/>
          <w:sz w:val="36"/>
          <w:szCs w:val="36"/>
        </w:rPr>
        <w:t xml:space="preserve">5 DE </w:t>
      </w:r>
      <w:r>
        <w:rPr>
          <w:rFonts w:ascii="Tahoma" w:eastAsia="Tahoma" w:hAnsi="Tahoma" w:cs="Tahoma"/>
          <w:b/>
          <w:bCs/>
          <w:color w:val="0066CC"/>
          <w:sz w:val="36"/>
          <w:szCs w:val="36"/>
        </w:rPr>
        <w:t>JUNIO</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576491" w:rsidRDefault="00576491">
      <w:pPr>
        <w:spacing w:after="0" w:line="200" w:lineRule="atLeast"/>
        <w:rPr>
          <w:rFonts w:ascii="Arial" w:eastAsia="Times New Roman" w:hAnsi="Arial" w:cs="Arial"/>
          <w:b/>
          <w:szCs w:val="20"/>
        </w:rPr>
      </w:pPr>
      <w:bookmarkStart w:id="0" w:name="_GoBack"/>
      <w:bookmarkEnd w:id="0"/>
    </w:p>
    <w:p w:rsidR="0021185D" w:rsidRDefault="0021185D">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D17B9" w:rsidRDefault="002D17B9" w:rsidP="002D17B9">
      <w:pPr>
        <w:pStyle w:val="Prrafodelista"/>
        <w:spacing w:after="0"/>
        <w:ind w:left="0"/>
        <w:rPr>
          <w:rFonts w:ascii="Arial" w:eastAsia="Arial" w:hAnsi="Arial" w:cs="Arial"/>
          <w:sz w:val="20"/>
          <w:szCs w:val="20"/>
        </w:rPr>
      </w:pPr>
    </w:p>
    <w:p w:rsidR="002D17B9" w:rsidRPr="00002685" w:rsidRDefault="002D17B9" w:rsidP="002D17B9">
      <w:pPr>
        <w:pStyle w:val="Prrafodelista"/>
        <w:numPr>
          <w:ilvl w:val="0"/>
          <w:numId w:val="13"/>
        </w:numPr>
        <w:spacing w:after="0"/>
        <w:rPr>
          <w:rFonts w:ascii="Arial" w:eastAsia="Arial" w:hAnsi="Arial" w:cs="Arial"/>
          <w:sz w:val="20"/>
          <w:szCs w:val="20"/>
        </w:rPr>
      </w:pPr>
      <w:r w:rsidRPr="00002685">
        <w:rPr>
          <w:rFonts w:ascii="Arial" w:eastAsia="Arial" w:hAnsi="Arial" w:cs="Arial"/>
          <w:sz w:val="20"/>
          <w:szCs w:val="20"/>
        </w:rPr>
        <w:t xml:space="preserve">Boleto Aéreo Lima – </w:t>
      </w:r>
      <w:r>
        <w:rPr>
          <w:rFonts w:ascii="Arial" w:eastAsia="Arial" w:hAnsi="Arial" w:cs="Arial"/>
          <w:sz w:val="20"/>
          <w:szCs w:val="20"/>
        </w:rPr>
        <w:t>Punta Cana</w:t>
      </w:r>
      <w:r w:rsidRPr="00002685">
        <w:rPr>
          <w:rFonts w:ascii="Arial" w:eastAsia="Arial" w:hAnsi="Arial" w:cs="Arial"/>
          <w:sz w:val="20"/>
          <w:szCs w:val="20"/>
        </w:rPr>
        <w:t xml:space="preserve"> – Lima, vía </w:t>
      </w:r>
      <w:r>
        <w:rPr>
          <w:rFonts w:ascii="Arial" w:eastAsia="Arial" w:hAnsi="Arial" w:cs="Arial"/>
          <w:sz w:val="20"/>
          <w:szCs w:val="20"/>
        </w:rPr>
        <w:t>Avianca.</w:t>
      </w: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202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702201" w:rsidRPr="002D1739" w:rsidRDefault="002D1739" w:rsidP="00BE056A">
      <w:pPr>
        <w:numPr>
          <w:ilvl w:val="0"/>
          <w:numId w:val="2"/>
        </w:numPr>
        <w:spacing w:after="0"/>
        <w:ind w:left="720" w:hanging="360"/>
        <w:rPr>
          <w:rFonts w:ascii="Arial" w:eastAsia="Arial" w:hAnsi="Arial" w:cs="Arial"/>
          <w:sz w:val="20"/>
          <w:szCs w:val="20"/>
        </w:rPr>
      </w:pPr>
      <w:r w:rsidRPr="002D1739">
        <w:rPr>
          <w:rFonts w:ascii="Arial" w:eastAsia="Arial" w:hAnsi="Arial" w:cs="Arial"/>
          <w:sz w:val="20"/>
          <w:szCs w:val="20"/>
        </w:rPr>
        <w:t>04</w:t>
      </w:r>
      <w:r w:rsidR="00446FBE" w:rsidRPr="002D1739">
        <w:rPr>
          <w:rFonts w:ascii="Arial" w:eastAsia="Arial" w:hAnsi="Arial" w:cs="Arial"/>
          <w:sz w:val="20"/>
          <w:szCs w:val="20"/>
        </w:rPr>
        <w:t xml:space="preserve"> noches de alojamiento</w:t>
      </w:r>
      <w:r w:rsidRPr="002D1739">
        <w:rPr>
          <w:rFonts w:ascii="Arial" w:eastAsia="Arial" w:hAnsi="Arial" w:cs="Arial"/>
          <w:sz w:val="20"/>
          <w:szCs w:val="20"/>
        </w:rPr>
        <w:t xml:space="preserve"> con </w:t>
      </w:r>
      <w:r w:rsidR="00702201" w:rsidRPr="002D1739">
        <w:rPr>
          <w:rFonts w:ascii="Arial" w:eastAsia="Arial" w:hAnsi="Arial" w:cs="Arial"/>
          <w:sz w:val="20"/>
          <w:szCs w:val="20"/>
        </w:rPr>
        <w:t>Sistema Todo Incluido</w:t>
      </w:r>
      <w:r w:rsidR="008A29EC" w:rsidRPr="002D1739">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593F17" w:rsidRDefault="00593F17"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8049" w:type="dxa"/>
        <w:jc w:val="center"/>
        <w:tblCellMar>
          <w:left w:w="70" w:type="dxa"/>
          <w:right w:w="70" w:type="dxa"/>
        </w:tblCellMar>
        <w:tblLook w:val="04A0" w:firstRow="1" w:lastRow="0" w:firstColumn="1" w:lastColumn="0" w:noHBand="0" w:noVBand="1"/>
      </w:tblPr>
      <w:tblGrid>
        <w:gridCol w:w="3943"/>
        <w:gridCol w:w="607"/>
        <w:gridCol w:w="860"/>
        <w:gridCol w:w="860"/>
        <w:gridCol w:w="860"/>
        <w:gridCol w:w="919"/>
      </w:tblGrid>
      <w:tr w:rsidR="0021185D" w:rsidRPr="0021185D" w:rsidTr="0021185D">
        <w:trPr>
          <w:trHeight w:val="255"/>
          <w:jc w:val="center"/>
        </w:trPr>
        <w:tc>
          <w:tcPr>
            <w:tcW w:w="394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Triple</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1° Chld</w:t>
            </w:r>
          </w:p>
        </w:tc>
      </w:tr>
      <w:tr w:rsidR="0021185D" w:rsidRPr="0021185D" w:rsidTr="0021185D">
        <w:trPr>
          <w:trHeight w:val="255"/>
          <w:jc w:val="center"/>
        </w:trPr>
        <w:tc>
          <w:tcPr>
            <w:tcW w:w="3943" w:type="dxa"/>
            <w:vMerge/>
            <w:tcBorders>
              <w:top w:val="single" w:sz="4" w:space="0" w:color="000000"/>
              <w:left w:val="single" w:sz="4" w:space="0" w:color="000000"/>
              <w:bottom w:val="nil"/>
              <w:right w:val="single" w:sz="4" w:space="0" w:color="C0C0C0"/>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r>
      <w:tr w:rsidR="0021185D" w:rsidRPr="0021185D" w:rsidTr="0021185D">
        <w:trPr>
          <w:trHeight w:val="276"/>
          <w:jc w:val="center"/>
        </w:trPr>
        <w:tc>
          <w:tcPr>
            <w:tcW w:w="3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NAIBOA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1245</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kern w:val="0"/>
                <w:sz w:val="20"/>
                <w:szCs w:val="20"/>
                <w:lang w:eastAsia="es-PE"/>
              </w:rPr>
            </w:pPr>
            <w:r w:rsidRPr="0021185D">
              <w:rPr>
                <w:rFonts w:ascii="Arial" w:eastAsia="Times New Roman" w:hAnsi="Arial" w:cs="Arial"/>
                <w:b/>
                <w:bCs/>
                <w:kern w:val="0"/>
                <w:sz w:val="20"/>
                <w:szCs w:val="20"/>
                <w:lang w:eastAsia="es-PE"/>
              </w:rPr>
              <w:t>1129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1120</w:t>
            </w:r>
          </w:p>
        </w:tc>
        <w:tc>
          <w:tcPr>
            <w:tcW w:w="919"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865</w:t>
            </w:r>
          </w:p>
        </w:tc>
      </w:tr>
      <w:tr w:rsidR="0021185D" w:rsidRPr="0021185D" w:rsidTr="0021185D">
        <w:trPr>
          <w:trHeight w:val="276"/>
          <w:jc w:val="center"/>
        </w:trPr>
        <w:tc>
          <w:tcPr>
            <w:tcW w:w="3943" w:type="dxa"/>
            <w:tcBorders>
              <w:top w:val="nil"/>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BAMBU</w:t>
            </w:r>
          </w:p>
        </w:tc>
        <w:tc>
          <w:tcPr>
            <w:tcW w:w="607"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1349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1189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1175</w:t>
            </w:r>
          </w:p>
        </w:tc>
        <w:tc>
          <w:tcPr>
            <w:tcW w:w="919"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865</w:t>
            </w:r>
          </w:p>
        </w:tc>
      </w:tr>
      <w:tr w:rsidR="0021185D" w:rsidRPr="0021185D" w:rsidTr="0021185D">
        <w:trPr>
          <w:trHeight w:val="276"/>
          <w:jc w:val="center"/>
        </w:trPr>
        <w:tc>
          <w:tcPr>
            <w:tcW w:w="3943" w:type="dxa"/>
            <w:tcBorders>
              <w:top w:val="nil"/>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REPÚBLICA - SOLO ADULTOS</w:t>
            </w:r>
          </w:p>
        </w:tc>
        <w:tc>
          <w:tcPr>
            <w:tcW w:w="607"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1379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1210</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1199</w:t>
            </w:r>
          </w:p>
        </w:tc>
        <w:tc>
          <w:tcPr>
            <w:tcW w:w="919" w:type="dxa"/>
            <w:tcBorders>
              <w:top w:val="nil"/>
              <w:left w:val="nil"/>
              <w:bottom w:val="single" w:sz="4" w:space="0" w:color="auto"/>
              <w:right w:val="single" w:sz="4" w:space="0" w:color="auto"/>
            </w:tcBorders>
            <w:shd w:val="clear" w:color="auto" w:fill="auto"/>
            <w:noWrap/>
            <w:vAlign w:val="center"/>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r>
      <w:tr w:rsidR="0021185D" w:rsidRPr="0021185D" w:rsidTr="0021185D">
        <w:trPr>
          <w:trHeight w:val="276"/>
          <w:jc w:val="center"/>
        </w:trPr>
        <w:tc>
          <w:tcPr>
            <w:tcW w:w="3943" w:type="dxa"/>
            <w:tcBorders>
              <w:top w:val="nil"/>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PALACE MACAO - SOLO ADULTOS</w:t>
            </w:r>
          </w:p>
        </w:tc>
        <w:tc>
          <w:tcPr>
            <w:tcW w:w="607"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1499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1299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1285</w:t>
            </w:r>
          </w:p>
        </w:tc>
        <w:tc>
          <w:tcPr>
            <w:tcW w:w="919" w:type="dxa"/>
            <w:tcBorders>
              <w:top w:val="nil"/>
              <w:left w:val="nil"/>
              <w:bottom w:val="single" w:sz="4" w:space="0" w:color="auto"/>
              <w:right w:val="single" w:sz="4" w:space="0" w:color="auto"/>
            </w:tcBorders>
            <w:shd w:val="clear" w:color="auto" w:fill="auto"/>
            <w:noWrap/>
            <w:vAlign w:val="center"/>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r>
      <w:tr w:rsidR="0021185D" w:rsidRPr="0021185D" w:rsidTr="0021185D">
        <w:trPr>
          <w:trHeight w:val="276"/>
          <w:jc w:val="center"/>
        </w:trPr>
        <w:tc>
          <w:tcPr>
            <w:tcW w:w="3943" w:type="dxa"/>
            <w:tcBorders>
              <w:top w:val="nil"/>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PALACE PUNTA CANA</w:t>
            </w:r>
          </w:p>
        </w:tc>
        <w:tc>
          <w:tcPr>
            <w:tcW w:w="607"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1499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1299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1285</w:t>
            </w:r>
          </w:p>
        </w:tc>
        <w:tc>
          <w:tcPr>
            <w:tcW w:w="919"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1099</w:t>
            </w:r>
          </w:p>
        </w:tc>
      </w:tr>
      <w:tr w:rsidR="0021185D" w:rsidRPr="0021185D" w:rsidTr="0021185D">
        <w:trPr>
          <w:trHeight w:val="276"/>
          <w:jc w:val="center"/>
        </w:trPr>
        <w:tc>
          <w:tcPr>
            <w:tcW w:w="3943" w:type="dxa"/>
            <w:tcBorders>
              <w:top w:val="nil"/>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PALACE BAVARO</w:t>
            </w:r>
          </w:p>
        </w:tc>
        <w:tc>
          <w:tcPr>
            <w:tcW w:w="607"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1515</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1325</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1299</w:t>
            </w:r>
          </w:p>
        </w:tc>
        <w:tc>
          <w:tcPr>
            <w:tcW w:w="919"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1099</w:t>
            </w:r>
          </w:p>
        </w:tc>
      </w:tr>
    </w:tbl>
    <w:p w:rsidR="003C51F5" w:rsidRPr="00DF7E71" w:rsidRDefault="003C51F5" w:rsidP="003C51F5">
      <w:pPr>
        <w:spacing w:after="0" w:line="264" w:lineRule="auto"/>
        <w:jc w:val="center"/>
        <w:rPr>
          <w:rFonts w:ascii="Arial" w:hAnsi="Arial" w:cs="Arial"/>
          <w:b/>
          <w:bCs/>
          <w:color w:val="FF0000"/>
          <w:sz w:val="20"/>
        </w:rPr>
      </w:pPr>
      <w:r w:rsidRPr="00561244">
        <w:rPr>
          <w:rFonts w:ascii="Arial" w:eastAsia="Times New Roman" w:hAnsi="Arial" w:cs="Arial"/>
          <w:color w:val="FF0000"/>
          <w:kern w:val="0"/>
          <w:sz w:val="18"/>
          <w:szCs w:val="20"/>
          <w:lang w:eastAsia="es-PE"/>
        </w:rPr>
        <w:t xml:space="preserve">* </w:t>
      </w:r>
      <w:r w:rsidRPr="00561244">
        <w:rPr>
          <w:rFonts w:ascii="Arial" w:hAnsi="Arial" w:cs="Arial"/>
          <w:b/>
          <w:bCs/>
          <w:color w:val="FF0000"/>
          <w:sz w:val="18"/>
        </w:rPr>
        <w:t>Precios sujeto a disponibilidad y variación de precios.</w:t>
      </w:r>
    </w:p>
    <w:p w:rsidR="00E21847" w:rsidRDefault="00E21847" w:rsidP="002D17B9">
      <w:pPr>
        <w:spacing w:after="0" w:line="264" w:lineRule="auto"/>
        <w:rPr>
          <w:rFonts w:ascii="Arial" w:hAnsi="Arial" w:cs="Arial"/>
          <w:b/>
          <w:bCs/>
        </w:rPr>
      </w:pPr>
    </w:p>
    <w:p w:rsidR="003C51F5" w:rsidRDefault="003C51F5" w:rsidP="002D17B9">
      <w:pPr>
        <w:spacing w:after="0" w:line="264" w:lineRule="auto"/>
        <w:rPr>
          <w:rFonts w:ascii="Arial" w:hAnsi="Arial" w:cs="Arial"/>
          <w:b/>
          <w:bCs/>
        </w:rPr>
      </w:pPr>
    </w:p>
    <w:p w:rsidR="0021185D" w:rsidRDefault="0021185D" w:rsidP="002D17B9">
      <w:pPr>
        <w:spacing w:after="0" w:line="264" w:lineRule="auto"/>
        <w:rPr>
          <w:rFonts w:ascii="Arial" w:hAnsi="Arial" w:cs="Arial"/>
          <w:b/>
          <w:bCs/>
        </w:rPr>
      </w:pPr>
    </w:p>
    <w:p w:rsidR="002D17B9" w:rsidRDefault="002D17B9" w:rsidP="002D17B9">
      <w:pPr>
        <w:spacing w:after="0" w:line="264" w:lineRule="auto"/>
        <w:rPr>
          <w:rFonts w:ascii="Arial" w:hAnsi="Arial" w:cs="Arial"/>
          <w:b/>
          <w:bCs/>
        </w:rPr>
      </w:pPr>
      <w:r>
        <w:rPr>
          <w:rFonts w:ascii="Arial" w:hAnsi="Arial" w:cs="Arial"/>
          <w:b/>
          <w:bCs/>
        </w:rPr>
        <w:t>ITINERARIO AÉREO CONFIRMADO:</w:t>
      </w:r>
    </w:p>
    <w:p w:rsidR="002D17B9" w:rsidRDefault="002D17B9" w:rsidP="002D17B9">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2D17B9" w:rsidRPr="00C6418E" w:rsidTr="002D17B9">
        <w:trPr>
          <w:trHeight w:val="270"/>
          <w:jc w:val="center"/>
        </w:trPr>
        <w:tc>
          <w:tcPr>
            <w:tcW w:w="1328"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8" w:space="0" w:color="auto"/>
              <w:right w:val="single" w:sz="4"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8" w:space="0" w:color="auto"/>
              <w:right w:val="single" w:sz="4" w:space="0" w:color="auto"/>
            </w:tcBorders>
            <w:shd w:val="clear" w:color="000000" w:fill="0070C0"/>
            <w:vAlign w:val="center"/>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8" w:space="0" w:color="auto"/>
              <w:right w:val="single" w:sz="4"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2D17B9" w:rsidRPr="00C6418E" w:rsidTr="002D17B9">
        <w:trPr>
          <w:trHeight w:val="255"/>
          <w:jc w:val="center"/>
        </w:trPr>
        <w:tc>
          <w:tcPr>
            <w:tcW w:w="132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AVIANCA</w:t>
            </w:r>
          </w:p>
        </w:tc>
        <w:tc>
          <w:tcPr>
            <w:tcW w:w="962" w:type="dxa"/>
            <w:tcBorders>
              <w:top w:val="single" w:sz="8" w:space="0" w:color="auto"/>
              <w:left w:val="nil"/>
              <w:bottom w:val="single" w:sz="4" w:space="0" w:color="auto"/>
              <w:right w:val="single" w:sz="4" w:space="0" w:color="auto"/>
            </w:tcBorders>
            <w:shd w:val="clear" w:color="auto" w:fill="auto"/>
            <w:noWrap/>
            <w:vAlign w:val="bottom"/>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970</w:t>
            </w:r>
          </w:p>
        </w:tc>
        <w:tc>
          <w:tcPr>
            <w:tcW w:w="1037" w:type="dxa"/>
            <w:tcBorders>
              <w:top w:val="single" w:sz="8" w:space="0" w:color="auto"/>
              <w:left w:val="nil"/>
              <w:bottom w:val="single" w:sz="4" w:space="0" w:color="auto"/>
              <w:right w:val="single" w:sz="4" w:space="0" w:color="auto"/>
            </w:tcBorders>
            <w:vAlign w:val="center"/>
          </w:tcPr>
          <w:p w:rsidR="002D17B9" w:rsidRPr="00C6418E"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 JUN</w:t>
            </w:r>
          </w:p>
        </w:tc>
        <w:tc>
          <w:tcPr>
            <w:tcW w:w="151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8" w:space="0" w:color="auto"/>
              <w:left w:val="nil"/>
              <w:bottom w:val="single" w:sz="4" w:space="0" w:color="auto"/>
              <w:right w:val="single" w:sz="4" w:space="0" w:color="auto"/>
            </w:tcBorders>
            <w:shd w:val="clear" w:color="auto" w:fill="auto"/>
            <w:noWrap/>
            <w:vAlign w:val="bottom"/>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PUNTA CANA</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2D17B9" w:rsidRPr="00C6418E"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09:55</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2D17B9" w:rsidRPr="00C6418E"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16:00</w:t>
            </w:r>
          </w:p>
        </w:tc>
      </w:tr>
      <w:tr w:rsidR="002D17B9" w:rsidRPr="00C6418E" w:rsidTr="002D17B9">
        <w:trPr>
          <w:trHeight w:val="270"/>
          <w:jc w:val="center"/>
        </w:trPr>
        <w:tc>
          <w:tcPr>
            <w:tcW w:w="1328" w:type="dxa"/>
            <w:vMerge/>
            <w:tcBorders>
              <w:left w:val="single" w:sz="8" w:space="0" w:color="auto"/>
              <w:bottom w:val="single" w:sz="4" w:space="0" w:color="auto"/>
              <w:right w:val="single" w:sz="4" w:space="0" w:color="auto"/>
            </w:tcBorders>
            <w:vAlign w:val="center"/>
            <w:hideMark/>
          </w:tcPr>
          <w:p w:rsidR="002D17B9" w:rsidRPr="00C6418E" w:rsidRDefault="002D17B9" w:rsidP="00EC5FE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971</w:t>
            </w:r>
          </w:p>
        </w:tc>
        <w:tc>
          <w:tcPr>
            <w:tcW w:w="1037" w:type="dxa"/>
            <w:tcBorders>
              <w:top w:val="single" w:sz="4" w:space="0" w:color="auto"/>
              <w:left w:val="nil"/>
              <w:bottom w:val="single" w:sz="4" w:space="0" w:color="auto"/>
              <w:right w:val="single" w:sz="4" w:space="0" w:color="auto"/>
            </w:tcBorders>
            <w:vAlign w:val="center"/>
          </w:tcPr>
          <w:p w:rsidR="002D17B9"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 JUN</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PUNTA CANA</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2D17B9" w:rsidRPr="00C6418E"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17:00</w:t>
            </w:r>
          </w:p>
        </w:tc>
        <w:tc>
          <w:tcPr>
            <w:tcW w:w="1700" w:type="dxa"/>
            <w:tcBorders>
              <w:top w:val="single" w:sz="4" w:space="0" w:color="auto"/>
              <w:left w:val="nil"/>
              <w:bottom w:val="single" w:sz="4" w:space="0" w:color="auto"/>
              <w:right w:val="single" w:sz="8" w:space="0" w:color="auto"/>
            </w:tcBorders>
            <w:shd w:val="clear" w:color="auto" w:fill="auto"/>
            <w:noWrap/>
            <w:vAlign w:val="bottom"/>
          </w:tcPr>
          <w:p w:rsidR="002D17B9" w:rsidRPr="00C6418E"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20:50</w:t>
            </w:r>
          </w:p>
        </w:tc>
      </w:tr>
    </w:tbl>
    <w:p w:rsidR="002D17B9" w:rsidRDefault="002D17B9"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2D17B9" w:rsidRDefault="002D17B9" w:rsidP="002D17B9">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2D17B9" w:rsidRDefault="002D17B9" w:rsidP="002D17B9">
      <w:pPr>
        <w:spacing w:after="0" w:line="264" w:lineRule="auto"/>
        <w:rPr>
          <w:rFonts w:ascii="Arial" w:eastAsia="Arial" w:hAnsi="Arial" w:cs="Arial"/>
          <w:b/>
          <w:bCs/>
          <w:sz w:val="20"/>
          <w:szCs w:val="20"/>
        </w:rPr>
      </w:pPr>
    </w:p>
    <w:p w:rsidR="002D17B9" w:rsidRDefault="002D17B9" w:rsidP="002D17B9">
      <w:pPr>
        <w:suppressAutoHyphens w:val="0"/>
        <w:spacing w:after="0" w:line="264" w:lineRule="auto"/>
        <w:ind w:left="284" w:hanging="283"/>
        <w:jc w:val="both"/>
        <w:rPr>
          <w:rFonts w:ascii="Arial" w:hAnsi="Arial" w:cs="Arial"/>
          <w:b/>
          <w:sz w:val="20"/>
          <w:szCs w:val="20"/>
        </w:rPr>
      </w:pPr>
      <w:r>
        <w:rPr>
          <w:rFonts w:ascii="Arial" w:hAnsi="Arial" w:cs="Arial"/>
          <w:b/>
          <w:sz w:val="20"/>
          <w:szCs w:val="20"/>
        </w:rPr>
        <w:t>REFERENTE AL BOLETO AVIANCA</w:t>
      </w:r>
      <w:r w:rsidRPr="00F401A7">
        <w:rPr>
          <w:rFonts w:ascii="Arial" w:hAnsi="Arial" w:cs="Arial"/>
          <w:b/>
          <w:sz w:val="20"/>
          <w:szCs w:val="20"/>
        </w:rPr>
        <w:t>:</w:t>
      </w:r>
    </w:p>
    <w:p w:rsidR="002D17B9" w:rsidRPr="00F401A7" w:rsidRDefault="002D17B9" w:rsidP="002D17B9">
      <w:pPr>
        <w:suppressAutoHyphens w:val="0"/>
        <w:spacing w:after="0" w:line="264" w:lineRule="auto"/>
        <w:ind w:left="284" w:hanging="283"/>
        <w:jc w:val="both"/>
        <w:rPr>
          <w:rFonts w:ascii="Arial" w:hAnsi="Arial" w:cs="Arial"/>
          <w:b/>
          <w:sz w:val="20"/>
          <w:szCs w:val="20"/>
        </w:rPr>
      </w:pPr>
    </w:p>
    <w:p w:rsidR="002D17B9" w:rsidRDefault="002D17B9" w:rsidP="002D17B9">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 (No podrá modificarse)</w:t>
      </w:r>
    </w:p>
    <w:p w:rsidR="002D17B9" w:rsidRDefault="002D17B9" w:rsidP="002D17B9">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Tarifa válida para personas individuales</w:t>
      </w:r>
      <w:r>
        <w:rPr>
          <w:rFonts w:ascii="Arial" w:hAnsi="Arial" w:cs="Arial"/>
          <w:b/>
          <w:bCs/>
          <w:sz w:val="20"/>
          <w:szCs w:val="20"/>
        </w:rPr>
        <w:t>,</w:t>
      </w:r>
      <w:r w:rsidRPr="0009126C">
        <w:rPr>
          <w:rFonts w:ascii="Arial" w:hAnsi="Arial" w:cs="Arial"/>
          <w:b/>
          <w:bCs/>
          <w:sz w:val="20"/>
          <w:szCs w:val="20"/>
        </w:rPr>
        <w:t xml:space="preserve"> no es válida para grupos.</w:t>
      </w:r>
    </w:p>
    <w:p w:rsidR="002D17B9" w:rsidRPr="0009126C" w:rsidRDefault="002D17B9" w:rsidP="002D17B9">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lastRenderedPageBreak/>
        <w:t>Espacios aéreos confirmados, hoteles sujetos a disponib</w:t>
      </w:r>
      <w:r w:rsidR="002C2470">
        <w:rPr>
          <w:rFonts w:ascii="Arial" w:hAnsi="Arial" w:cs="Arial"/>
          <w:b/>
          <w:bCs/>
          <w:sz w:val="20"/>
          <w:szCs w:val="20"/>
        </w:rPr>
        <w:t>ilidad y a variación de precios, Hasta el primer prepago realizado.</w:t>
      </w:r>
    </w:p>
    <w:p w:rsidR="002D17B9" w:rsidRDefault="002D17B9" w:rsidP="002D17B9">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2D17B9" w:rsidRDefault="002D17B9" w:rsidP="002D17B9">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p>
    <w:p w:rsidR="002D17B9" w:rsidRPr="002C2470" w:rsidRDefault="002D17B9" w:rsidP="002D17B9">
      <w:pPr>
        <w:numPr>
          <w:ilvl w:val="0"/>
          <w:numId w:val="4"/>
        </w:numPr>
        <w:suppressAutoHyphens w:val="0"/>
        <w:spacing w:after="0" w:line="264" w:lineRule="auto"/>
        <w:jc w:val="both"/>
        <w:rPr>
          <w:rFonts w:ascii="Arial" w:hAnsi="Arial" w:cs="Arial"/>
          <w:b/>
          <w:sz w:val="20"/>
          <w:szCs w:val="20"/>
        </w:rPr>
      </w:pPr>
      <w:r w:rsidRPr="002C2470">
        <w:rPr>
          <w:rFonts w:ascii="Arial" w:eastAsia="Arial" w:hAnsi="Arial" w:cs="Arial"/>
          <w:b/>
          <w:sz w:val="20"/>
          <w:szCs w:val="20"/>
        </w:rPr>
        <w:t>Tarifa no endosable. No reembolsable y No transferible.</w:t>
      </w:r>
    </w:p>
    <w:p w:rsidR="002D17B9" w:rsidRDefault="002D17B9" w:rsidP="00151631">
      <w:pPr>
        <w:spacing w:after="0" w:line="264" w:lineRule="auto"/>
        <w:rPr>
          <w:rFonts w:ascii="Arial" w:hAnsi="Arial" w:cs="Arial"/>
          <w:b/>
          <w:bCs/>
          <w:sz w:val="20"/>
          <w:szCs w:val="20"/>
        </w:rPr>
      </w:pPr>
    </w:p>
    <w:p w:rsidR="002D17B9" w:rsidRDefault="002D17B9" w:rsidP="00151631">
      <w:pPr>
        <w:spacing w:after="0" w:line="264" w:lineRule="auto"/>
        <w:rPr>
          <w:rFonts w:ascii="Arial" w:hAnsi="Arial" w:cs="Arial"/>
          <w:b/>
          <w:bCs/>
          <w:sz w:val="20"/>
          <w:szCs w:val="20"/>
        </w:rPr>
      </w:pPr>
    </w:p>
    <w:p w:rsidR="002D17B9" w:rsidRDefault="002D17B9" w:rsidP="002D17B9">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2D17B9" w:rsidRPr="00F401A7" w:rsidRDefault="002D17B9" w:rsidP="002D17B9">
      <w:pPr>
        <w:suppressAutoHyphens w:val="0"/>
        <w:spacing w:after="0" w:line="200" w:lineRule="atLeast"/>
        <w:jc w:val="both"/>
        <w:rPr>
          <w:rFonts w:ascii="Arial" w:eastAsia="Arial" w:hAnsi="Arial" w:cs="Arial"/>
          <w:b/>
          <w:bCs/>
          <w:sz w:val="20"/>
          <w:szCs w:val="20"/>
          <w:lang w:val="es-ES_tradnl" w:eastAsia="es-ES_tradnl"/>
        </w:rPr>
      </w:pPr>
    </w:p>
    <w:p w:rsidR="002D17B9" w:rsidRDefault="00A954CE" w:rsidP="002D17B9">
      <w:pPr>
        <w:numPr>
          <w:ilvl w:val="0"/>
          <w:numId w:val="14"/>
        </w:numPr>
        <w:spacing w:after="0"/>
        <w:ind w:left="567" w:hanging="283"/>
        <w:rPr>
          <w:rFonts w:ascii="Arial" w:eastAsia="Times New Roman" w:hAnsi="Arial" w:cs="Arial"/>
          <w:sz w:val="20"/>
        </w:rPr>
      </w:pPr>
      <w:r>
        <w:rPr>
          <w:rFonts w:ascii="Arial" w:eastAsia="Times New Roman" w:hAnsi="Arial" w:cs="Arial"/>
          <w:sz w:val="20"/>
        </w:rPr>
        <w:t>Espacios: 32</w:t>
      </w:r>
      <w:r w:rsidR="002D17B9">
        <w:rPr>
          <w:rFonts w:ascii="Arial" w:eastAsia="Times New Roman" w:hAnsi="Arial" w:cs="Arial"/>
          <w:sz w:val="20"/>
        </w:rPr>
        <w:t xml:space="preserve"> cupos disponibles </w:t>
      </w:r>
      <w:r w:rsidR="00593F17">
        <w:rPr>
          <w:rFonts w:ascii="Arial" w:eastAsia="Times New Roman" w:hAnsi="Arial" w:cs="Arial"/>
          <w:sz w:val="20"/>
        </w:rPr>
        <w:t xml:space="preserve">y/o </w:t>
      </w:r>
      <w:r w:rsidR="002D17B9">
        <w:rPr>
          <w:rFonts w:ascii="Arial" w:eastAsia="Times New Roman" w:hAnsi="Arial" w:cs="Arial"/>
          <w:sz w:val="20"/>
        </w:rPr>
        <w:t>hasta agotar stock.</w:t>
      </w:r>
    </w:p>
    <w:p w:rsidR="00593F17" w:rsidRDefault="00593F17" w:rsidP="002D17B9">
      <w:pPr>
        <w:numPr>
          <w:ilvl w:val="0"/>
          <w:numId w:val="14"/>
        </w:numPr>
        <w:spacing w:after="0"/>
        <w:ind w:left="567" w:hanging="283"/>
        <w:rPr>
          <w:rFonts w:ascii="Arial" w:eastAsia="Times New Roman" w:hAnsi="Arial" w:cs="Arial"/>
          <w:sz w:val="20"/>
        </w:rPr>
      </w:pPr>
      <w:r>
        <w:rPr>
          <w:rFonts w:ascii="Arial" w:eastAsia="Times New Roman" w:hAnsi="Arial" w:cs="Arial"/>
          <w:sz w:val="20"/>
        </w:rPr>
        <w:t>Para comprar hasta el 31 de Marzo del 2020.</w:t>
      </w:r>
    </w:p>
    <w:p w:rsidR="002D17B9" w:rsidRPr="005E6838" w:rsidRDefault="002D17B9" w:rsidP="002D17B9">
      <w:pPr>
        <w:numPr>
          <w:ilvl w:val="0"/>
          <w:numId w:val="14"/>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Los traslados incluidos en los programas son en base a servicio regular, es decir en base a grupos de pasajeros que se hospedarán en diferentes hoteles, Si el pasajero no cumple con los horarios establecidos y no accede a su servicio, no está sujeto a reclamaciones o reembolsos. Posteriormente para el traslado de salida el pasajero deberá coordinar la hora y lugar con su trasladista el mismo día que recibe el traslado de llegada.</w:t>
      </w:r>
    </w:p>
    <w:p w:rsidR="002D17B9" w:rsidRPr="002D17B9" w:rsidRDefault="002D17B9" w:rsidP="002D17B9">
      <w:pPr>
        <w:numPr>
          <w:ilvl w:val="0"/>
          <w:numId w:val="14"/>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2D17B9" w:rsidRPr="00F16854" w:rsidRDefault="002D17B9" w:rsidP="002D17B9">
      <w:pPr>
        <w:pStyle w:val="Prrafodelista"/>
        <w:numPr>
          <w:ilvl w:val="0"/>
          <w:numId w:val="14"/>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 xml:space="preserve">Espera máxima </w:t>
      </w:r>
      <w:r w:rsidR="00593F17">
        <w:rPr>
          <w:rFonts w:ascii="Arial" w:eastAsia="Times New Roman" w:hAnsi="Arial" w:cs="Arial"/>
          <w:color w:val="000000"/>
          <w:kern w:val="0"/>
          <w:sz w:val="20"/>
          <w:lang w:eastAsia="es-PE"/>
        </w:rPr>
        <w:t xml:space="preserve">del transporte son </w:t>
      </w:r>
      <w:r>
        <w:rPr>
          <w:rFonts w:ascii="Arial" w:eastAsia="Times New Roman" w:hAnsi="Arial" w:cs="Arial"/>
          <w:color w:val="000000"/>
          <w:kern w:val="0"/>
          <w:sz w:val="20"/>
          <w:lang w:eastAsia="es-PE"/>
        </w:rPr>
        <w:t>10 minutos.</w:t>
      </w:r>
    </w:p>
    <w:p w:rsidR="002D17B9" w:rsidRPr="004C3FDA" w:rsidRDefault="002D17B9" w:rsidP="002D17B9">
      <w:pPr>
        <w:numPr>
          <w:ilvl w:val="0"/>
          <w:numId w:val="1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2D17B9" w:rsidRPr="004C3FDA" w:rsidRDefault="002D17B9" w:rsidP="002D17B9">
      <w:pPr>
        <w:numPr>
          <w:ilvl w:val="0"/>
          <w:numId w:val="1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2D17B9" w:rsidRPr="00957FE8" w:rsidRDefault="002D17B9" w:rsidP="002D17B9">
      <w:pPr>
        <w:numPr>
          <w:ilvl w:val="0"/>
          <w:numId w:val="1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D17B9" w:rsidRDefault="002D17B9" w:rsidP="00151631">
      <w:pPr>
        <w:spacing w:after="0" w:line="264" w:lineRule="auto"/>
        <w:rPr>
          <w:rFonts w:ascii="Arial" w:hAnsi="Arial" w:cs="Arial"/>
          <w:b/>
          <w:bCs/>
          <w:sz w:val="20"/>
          <w:szCs w:val="20"/>
          <w:lang w:val="es-ES_tradnl"/>
        </w:rPr>
      </w:pPr>
    </w:p>
    <w:p w:rsidR="002D17B9" w:rsidRDefault="002D17B9" w:rsidP="00151631">
      <w:pPr>
        <w:spacing w:after="0" w:line="264" w:lineRule="auto"/>
        <w:rPr>
          <w:rFonts w:ascii="Arial" w:hAnsi="Arial" w:cs="Arial"/>
          <w:b/>
          <w:bCs/>
          <w:sz w:val="20"/>
          <w:szCs w:val="20"/>
          <w:lang w:val="es-ES_tradnl"/>
        </w:rPr>
      </w:pPr>
    </w:p>
    <w:p w:rsidR="002D1739" w:rsidRDefault="002D1739" w:rsidP="00151631">
      <w:pPr>
        <w:spacing w:after="0" w:line="264" w:lineRule="auto"/>
        <w:rPr>
          <w:rFonts w:ascii="Arial" w:hAnsi="Arial" w:cs="Arial"/>
          <w:b/>
          <w:bCs/>
          <w:sz w:val="20"/>
          <w:szCs w:val="20"/>
          <w:lang w:val="es-ES_tradnl"/>
        </w:rPr>
      </w:pPr>
    </w:p>
    <w:p w:rsidR="002C2470" w:rsidRDefault="002C2470" w:rsidP="00151631">
      <w:pPr>
        <w:spacing w:after="0" w:line="264" w:lineRule="auto"/>
        <w:rPr>
          <w:rFonts w:ascii="Arial" w:hAnsi="Arial" w:cs="Arial"/>
          <w:b/>
          <w:bCs/>
          <w:sz w:val="20"/>
          <w:szCs w:val="20"/>
          <w:lang w:val="es-ES_tradnl"/>
        </w:rPr>
      </w:pPr>
    </w:p>
    <w:p w:rsidR="002C2470" w:rsidRDefault="002C2470" w:rsidP="00151631">
      <w:pPr>
        <w:spacing w:after="0" w:line="264" w:lineRule="auto"/>
        <w:rPr>
          <w:rFonts w:ascii="Arial" w:hAnsi="Arial" w:cs="Arial"/>
          <w:b/>
          <w:bCs/>
          <w:sz w:val="20"/>
          <w:szCs w:val="20"/>
          <w:lang w:val="es-ES_tradnl"/>
        </w:rPr>
      </w:pPr>
    </w:p>
    <w:p w:rsidR="002C2470" w:rsidRDefault="002C2470" w:rsidP="00151631">
      <w:pPr>
        <w:spacing w:after="0" w:line="264" w:lineRule="auto"/>
        <w:rPr>
          <w:rFonts w:ascii="Arial" w:hAnsi="Arial" w:cs="Arial"/>
          <w:b/>
          <w:bCs/>
          <w:sz w:val="20"/>
          <w:szCs w:val="20"/>
          <w:lang w:val="es-ES_tradnl"/>
        </w:rPr>
      </w:pPr>
    </w:p>
    <w:p w:rsidR="002C2470" w:rsidRDefault="002C2470" w:rsidP="00151631">
      <w:pPr>
        <w:spacing w:after="0" w:line="264" w:lineRule="auto"/>
        <w:rPr>
          <w:rFonts w:ascii="Arial" w:hAnsi="Arial" w:cs="Arial"/>
          <w:b/>
          <w:bCs/>
          <w:sz w:val="20"/>
          <w:szCs w:val="20"/>
          <w:lang w:val="es-ES_tradnl"/>
        </w:rPr>
      </w:pPr>
    </w:p>
    <w:p w:rsidR="002C2470" w:rsidRDefault="002C2470" w:rsidP="00151631">
      <w:pPr>
        <w:spacing w:after="0" w:line="264" w:lineRule="auto"/>
        <w:rPr>
          <w:rFonts w:ascii="Arial" w:hAnsi="Arial" w:cs="Arial"/>
          <w:b/>
          <w:bCs/>
          <w:sz w:val="20"/>
          <w:szCs w:val="20"/>
          <w:lang w:val="es-ES_tradnl"/>
        </w:rPr>
      </w:pPr>
    </w:p>
    <w:p w:rsidR="002C2470" w:rsidRPr="002D17B9" w:rsidRDefault="002C2470" w:rsidP="00151631">
      <w:pPr>
        <w:spacing w:after="0" w:line="264" w:lineRule="auto"/>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593F17" w:rsidRDefault="00593F17" w:rsidP="002D17B9">
      <w:pPr>
        <w:suppressAutoHyphens w:val="0"/>
        <w:spacing w:after="0" w:line="264" w:lineRule="auto"/>
        <w:jc w:val="both"/>
        <w:rPr>
          <w:rFonts w:ascii="Arial" w:hAnsi="Arial" w:cs="Arial"/>
          <w:b/>
          <w:bCs/>
          <w:sz w:val="20"/>
          <w:szCs w:val="20"/>
          <w:lang w:val="es-ES_tradnl"/>
        </w:rPr>
      </w:pPr>
    </w:p>
    <w:p w:rsidR="00593F17" w:rsidRDefault="00593F17" w:rsidP="002D17B9">
      <w:pPr>
        <w:suppressAutoHyphens w:val="0"/>
        <w:spacing w:after="0" w:line="264" w:lineRule="auto"/>
        <w:jc w:val="both"/>
        <w:rPr>
          <w:rFonts w:ascii="Arial" w:hAnsi="Arial" w:cs="Arial"/>
          <w:b/>
          <w:bCs/>
          <w:sz w:val="20"/>
          <w:szCs w:val="20"/>
          <w:lang w:val="es-ES_tradnl"/>
        </w:rPr>
      </w:pPr>
    </w:p>
    <w:p w:rsidR="00634C08" w:rsidRDefault="00634C08" w:rsidP="00634C08">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634C08" w:rsidRDefault="00634C08" w:rsidP="00634C08">
      <w:pPr>
        <w:suppressAutoHyphens w:val="0"/>
        <w:spacing w:after="0" w:line="264" w:lineRule="auto"/>
        <w:jc w:val="both"/>
        <w:rPr>
          <w:rFonts w:ascii="Arial" w:hAnsi="Arial" w:cs="Arial"/>
          <w:sz w:val="20"/>
          <w:szCs w:val="20"/>
        </w:rPr>
      </w:pPr>
    </w:p>
    <w:p w:rsidR="00634C08" w:rsidRDefault="00634C08" w:rsidP="00634C08">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Comisión pasajero Adulto: $ 4</w:t>
      </w:r>
      <w:r>
        <w:rPr>
          <w:rFonts w:ascii="Arial" w:eastAsia="Tahoma" w:hAnsi="Arial" w:cs="Arial"/>
          <w:sz w:val="20"/>
          <w:szCs w:val="20"/>
        </w:rPr>
        <w:t>0.00 USD / Comisión pasajero</w:t>
      </w:r>
      <w:r>
        <w:rPr>
          <w:rFonts w:ascii="Arial" w:hAnsi="Arial" w:cs="Arial"/>
          <w:sz w:val="20"/>
          <w:szCs w:val="20"/>
        </w:rPr>
        <w:t xml:space="preserve"> Niño: $ 20.00 USD</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ahoma" w:hAnsi="Arial" w:cs="Arial"/>
          <w:sz w:val="20"/>
          <w:szCs w:val="20"/>
        </w:rPr>
        <w:t>$10 dólares de incentivo por pasajero adulto y $5 dólares de incentivo por pasajero niño.</w:t>
      </w:r>
    </w:p>
    <w:p w:rsidR="00634C08" w:rsidRDefault="00634C08" w:rsidP="00634C08">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Una vez realizado el Prepago de 800 USD, el saldo deberá pagarse a los 15 días o antes de finalizar el mes en el que se realizó la compra. Hoteles sujeto a disponibilidad se deberá realizar el pago completo para garantizar el Bloqueo. Consultar con su ejecutivo.</w:t>
      </w:r>
    </w:p>
    <w:p w:rsidR="00634C08" w:rsidRDefault="00634C08" w:rsidP="00634C08">
      <w:pPr>
        <w:suppressAutoHyphens w:val="0"/>
        <w:spacing w:after="0" w:line="264" w:lineRule="auto"/>
        <w:ind w:left="567"/>
        <w:jc w:val="both"/>
        <w:rPr>
          <w:rFonts w:ascii="Arial" w:hAnsi="Arial" w:cs="Arial"/>
          <w:sz w:val="20"/>
          <w:szCs w:val="20"/>
        </w:rPr>
      </w:pPr>
    </w:p>
    <w:p w:rsidR="00634C08" w:rsidRDefault="00634C08" w:rsidP="00634C08">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634C08" w:rsidRDefault="00634C08" w:rsidP="00634C08">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634C08" w:rsidRDefault="00634C08" w:rsidP="00634C08">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lastRenderedPageBreak/>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Es obligatorio contar con el pasaporte vigente con un mínimo de 6 meses posterior a la fecha de vuelo de retorno.</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Visas, permisos notariales, entre otra documentación solicitada en migraciones para la realización de su viaje, son exclusivamente responsabilidad de los pasajeros.</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634C08" w:rsidRDefault="00634C08" w:rsidP="00634C08">
      <w:pPr>
        <w:numPr>
          <w:ilvl w:val="0"/>
          <w:numId w:val="15"/>
        </w:numPr>
        <w:tabs>
          <w:tab w:val="num" w:pos="0"/>
        </w:tabs>
        <w:suppressAutoHyphens w:val="0"/>
        <w:spacing w:after="0" w:line="264" w:lineRule="auto"/>
        <w:ind w:left="567" w:hanging="283"/>
        <w:jc w:val="both"/>
        <w:rPr>
          <w:rStyle w:val="nfasis"/>
          <w:i w:val="0"/>
          <w:iCs w:val="0"/>
        </w:rPr>
      </w:pPr>
      <w:r>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634C08" w:rsidRDefault="00634C08" w:rsidP="00634C08">
      <w:pPr>
        <w:numPr>
          <w:ilvl w:val="0"/>
          <w:numId w:val="15"/>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634C08" w:rsidRDefault="00634C08" w:rsidP="00634C08">
      <w:pPr>
        <w:numPr>
          <w:ilvl w:val="0"/>
          <w:numId w:val="15"/>
        </w:numPr>
        <w:tabs>
          <w:tab w:val="num" w:pos="0"/>
        </w:tabs>
        <w:suppressAutoHyphens w:val="0"/>
        <w:spacing w:after="0" w:line="264" w:lineRule="auto"/>
        <w:ind w:left="567" w:hanging="283"/>
        <w:jc w:val="both"/>
        <w:rPr>
          <w:rStyle w:val="nfasis"/>
          <w:iCs w:val="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634C08" w:rsidRDefault="00634C08" w:rsidP="00634C08">
      <w:pPr>
        <w:numPr>
          <w:ilvl w:val="0"/>
          <w:numId w:val="15"/>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01 de Octubre del 2019.</w:t>
      </w:r>
    </w:p>
    <w:p w:rsidR="00634C08" w:rsidRDefault="00634C08" w:rsidP="00634C08">
      <w:pPr>
        <w:suppressAutoHyphens w:val="0"/>
        <w:spacing w:after="0" w:line="200" w:lineRule="atLeast"/>
        <w:jc w:val="both"/>
        <w:rPr>
          <w:rFonts w:ascii="Arial" w:hAnsi="Arial" w:cs="Arial"/>
          <w:b/>
          <w:sz w:val="20"/>
          <w:szCs w:val="20"/>
        </w:rPr>
      </w:pPr>
    </w:p>
    <w:p w:rsidR="002D17B9" w:rsidRPr="004915F2" w:rsidRDefault="002D17B9" w:rsidP="00634C08">
      <w:pPr>
        <w:suppressAutoHyphens w:val="0"/>
        <w:spacing w:after="0" w:line="264" w:lineRule="auto"/>
        <w:jc w:val="both"/>
        <w:rPr>
          <w:rFonts w:ascii="Arial" w:hAnsi="Arial" w:cs="Arial"/>
          <w:sz w:val="20"/>
          <w:szCs w:val="20"/>
        </w:rPr>
      </w:pPr>
    </w:p>
    <w:sectPr w:rsidR="002D17B9" w:rsidRPr="004915F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E5" w:rsidRDefault="009741E5">
      <w:pPr>
        <w:spacing w:after="0" w:line="240" w:lineRule="auto"/>
      </w:pPr>
      <w:r>
        <w:separator/>
      </w:r>
    </w:p>
  </w:endnote>
  <w:endnote w:type="continuationSeparator" w:id="0">
    <w:p w:rsidR="009741E5" w:rsidRDefault="0097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E5" w:rsidRDefault="009741E5">
      <w:pPr>
        <w:spacing w:after="0" w:line="240" w:lineRule="auto"/>
      </w:pPr>
      <w:r>
        <w:separator/>
      </w:r>
    </w:p>
  </w:footnote>
  <w:footnote w:type="continuationSeparator" w:id="0">
    <w:p w:rsidR="009741E5" w:rsidRDefault="00974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0F23B9B"/>
    <w:multiLevelType w:val="hybridMultilevel"/>
    <w:tmpl w:val="B3043E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35289"/>
    <w:multiLevelType w:val="hybridMultilevel"/>
    <w:tmpl w:val="19C2A97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0"/>
  </w:num>
  <w:num w:numId="5">
    <w:abstractNumId w:val="6"/>
  </w:num>
  <w:num w:numId="6">
    <w:abstractNumId w:val="8"/>
  </w:num>
  <w:num w:numId="7">
    <w:abstractNumId w:val="11"/>
  </w:num>
  <w:num w:numId="8">
    <w:abstractNumId w:val="9"/>
  </w:num>
  <w:num w:numId="9">
    <w:abstractNumId w:val="4"/>
  </w:num>
  <w:num w:numId="10">
    <w:abstractNumId w:val="0"/>
  </w:num>
  <w:num w:numId="11">
    <w:abstractNumId w:val="0"/>
  </w:num>
  <w:num w:numId="12">
    <w:abstractNumId w:val="3"/>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A73D9"/>
    <w:rsid w:val="000B0224"/>
    <w:rsid w:val="000C13B9"/>
    <w:rsid w:val="000C3784"/>
    <w:rsid w:val="000E4734"/>
    <w:rsid w:val="000E4E4A"/>
    <w:rsid w:val="000F4770"/>
    <w:rsid w:val="001000AB"/>
    <w:rsid w:val="001004E8"/>
    <w:rsid w:val="00102BCC"/>
    <w:rsid w:val="00112EE9"/>
    <w:rsid w:val="00134F32"/>
    <w:rsid w:val="00151631"/>
    <w:rsid w:val="001610A4"/>
    <w:rsid w:val="00177701"/>
    <w:rsid w:val="001B2004"/>
    <w:rsid w:val="001C730C"/>
    <w:rsid w:val="001D4C17"/>
    <w:rsid w:val="001D695F"/>
    <w:rsid w:val="001E3A8B"/>
    <w:rsid w:val="001E453A"/>
    <w:rsid w:val="001E69F9"/>
    <w:rsid w:val="001E7F82"/>
    <w:rsid w:val="001F13A0"/>
    <w:rsid w:val="00210F4E"/>
    <w:rsid w:val="0021174C"/>
    <w:rsid w:val="0021185D"/>
    <w:rsid w:val="002301E5"/>
    <w:rsid w:val="00232D51"/>
    <w:rsid w:val="00263D16"/>
    <w:rsid w:val="00275C81"/>
    <w:rsid w:val="002763AB"/>
    <w:rsid w:val="00280BB3"/>
    <w:rsid w:val="00290452"/>
    <w:rsid w:val="00293DCA"/>
    <w:rsid w:val="002B0C70"/>
    <w:rsid w:val="002C2470"/>
    <w:rsid w:val="002D1739"/>
    <w:rsid w:val="002D17B9"/>
    <w:rsid w:val="002D7765"/>
    <w:rsid w:val="00334DEC"/>
    <w:rsid w:val="003412C6"/>
    <w:rsid w:val="003504E1"/>
    <w:rsid w:val="00354003"/>
    <w:rsid w:val="00363B18"/>
    <w:rsid w:val="00363DEF"/>
    <w:rsid w:val="00364D7D"/>
    <w:rsid w:val="0037385A"/>
    <w:rsid w:val="00392CE5"/>
    <w:rsid w:val="003A5374"/>
    <w:rsid w:val="003A65D2"/>
    <w:rsid w:val="003C4B0F"/>
    <w:rsid w:val="003C51F5"/>
    <w:rsid w:val="003D17C5"/>
    <w:rsid w:val="003D507B"/>
    <w:rsid w:val="003F3BC8"/>
    <w:rsid w:val="003F3DD5"/>
    <w:rsid w:val="004021C1"/>
    <w:rsid w:val="00443CB7"/>
    <w:rsid w:val="00446FBE"/>
    <w:rsid w:val="00451515"/>
    <w:rsid w:val="00451B70"/>
    <w:rsid w:val="00455134"/>
    <w:rsid w:val="00456941"/>
    <w:rsid w:val="00477628"/>
    <w:rsid w:val="00497259"/>
    <w:rsid w:val="004A2B21"/>
    <w:rsid w:val="004C3FDA"/>
    <w:rsid w:val="004D3E46"/>
    <w:rsid w:val="004E0093"/>
    <w:rsid w:val="005204C6"/>
    <w:rsid w:val="0052497E"/>
    <w:rsid w:val="00535D5D"/>
    <w:rsid w:val="0054336A"/>
    <w:rsid w:val="0054767A"/>
    <w:rsid w:val="00566B8B"/>
    <w:rsid w:val="00576491"/>
    <w:rsid w:val="00585BF5"/>
    <w:rsid w:val="0059016C"/>
    <w:rsid w:val="00593F17"/>
    <w:rsid w:val="00594568"/>
    <w:rsid w:val="00596FB7"/>
    <w:rsid w:val="005A535D"/>
    <w:rsid w:val="005B6CE6"/>
    <w:rsid w:val="005C0252"/>
    <w:rsid w:val="005C6864"/>
    <w:rsid w:val="005D496A"/>
    <w:rsid w:val="005D74CB"/>
    <w:rsid w:val="005E6D05"/>
    <w:rsid w:val="005E7C1B"/>
    <w:rsid w:val="005F0325"/>
    <w:rsid w:val="005F1B3B"/>
    <w:rsid w:val="00620200"/>
    <w:rsid w:val="00634C08"/>
    <w:rsid w:val="00641FB4"/>
    <w:rsid w:val="00644466"/>
    <w:rsid w:val="0066181A"/>
    <w:rsid w:val="006664EE"/>
    <w:rsid w:val="00670DC4"/>
    <w:rsid w:val="006A304B"/>
    <w:rsid w:val="006C09E0"/>
    <w:rsid w:val="006D3942"/>
    <w:rsid w:val="00701EE6"/>
    <w:rsid w:val="00702201"/>
    <w:rsid w:val="0071226E"/>
    <w:rsid w:val="00721630"/>
    <w:rsid w:val="007266E9"/>
    <w:rsid w:val="00750A4D"/>
    <w:rsid w:val="00755E88"/>
    <w:rsid w:val="007A7B1E"/>
    <w:rsid w:val="007B34CF"/>
    <w:rsid w:val="007B4BF3"/>
    <w:rsid w:val="007E3ADF"/>
    <w:rsid w:val="007F4BEC"/>
    <w:rsid w:val="007F786A"/>
    <w:rsid w:val="00803542"/>
    <w:rsid w:val="008137A8"/>
    <w:rsid w:val="00820D34"/>
    <w:rsid w:val="008253A0"/>
    <w:rsid w:val="00830ACC"/>
    <w:rsid w:val="00831473"/>
    <w:rsid w:val="0083224A"/>
    <w:rsid w:val="008555EC"/>
    <w:rsid w:val="0086254F"/>
    <w:rsid w:val="008675F4"/>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741E5"/>
    <w:rsid w:val="00985C5D"/>
    <w:rsid w:val="009868F6"/>
    <w:rsid w:val="009B4306"/>
    <w:rsid w:val="009C7212"/>
    <w:rsid w:val="009E7686"/>
    <w:rsid w:val="009E7D6D"/>
    <w:rsid w:val="009F0AFE"/>
    <w:rsid w:val="00A1618F"/>
    <w:rsid w:val="00A30822"/>
    <w:rsid w:val="00A3702F"/>
    <w:rsid w:val="00A85743"/>
    <w:rsid w:val="00A938A0"/>
    <w:rsid w:val="00A954CE"/>
    <w:rsid w:val="00AA011C"/>
    <w:rsid w:val="00AA4312"/>
    <w:rsid w:val="00AB116C"/>
    <w:rsid w:val="00AB1E9C"/>
    <w:rsid w:val="00AB3F41"/>
    <w:rsid w:val="00AB4711"/>
    <w:rsid w:val="00AC1E57"/>
    <w:rsid w:val="00AC6359"/>
    <w:rsid w:val="00AD0458"/>
    <w:rsid w:val="00AD3555"/>
    <w:rsid w:val="00AF661D"/>
    <w:rsid w:val="00B04D43"/>
    <w:rsid w:val="00B108DC"/>
    <w:rsid w:val="00B16863"/>
    <w:rsid w:val="00B2347C"/>
    <w:rsid w:val="00B7374E"/>
    <w:rsid w:val="00B80363"/>
    <w:rsid w:val="00BD4380"/>
    <w:rsid w:val="00BE65F6"/>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44FC7"/>
    <w:rsid w:val="00D5511E"/>
    <w:rsid w:val="00D735AD"/>
    <w:rsid w:val="00D74D71"/>
    <w:rsid w:val="00DB1F52"/>
    <w:rsid w:val="00DB74D9"/>
    <w:rsid w:val="00DD7CBD"/>
    <w:rsid w:val="00DE604C"/>
    <w:rsid w:val="00E00C69"/>
    <w:rsid w:val="00E03897"/>
    <w:rsid w:val="00E127FA"/>
    <w:rsid w:val="00E21847"/>
    <w:rsid w:val="00E537C9"/>
    <w:rsid w:val="00E65825"/>
    <w:rsid w:val="00E67283"/>
    <w:rsid w:val="00E673F5"/>
    <w:rsid w:val="00E75715"/>
    <w:rsid w:val="00E8602F"/>
    <w:rsid w:val="00EA771D"/>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 w:type="character" w:styleId="nfasis">
    <w:name w:val="Emphasis"/>
    <w:uiPriority w:val="20"/>
    <w:qFormat/>
    <w:rsid w:val="002D17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1148">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73626987">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6332629">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94396">
      <w:bodyDiv w:val="1"/>
      <w:marLeft w:val="0"/>
      <w:marRight w:val="0"/>
      <w:marTop w:val="0"/>
      <w:marBottom w:val="0"/>
      <w:divBdr>
        <w:top w:val="none" w:sz="0" w:space="0" w:color="auto"/>
        <w:left w:val="none" w:sz="0" w:space="0" w:color="auto"/>
        <w:bottom w:val="none" w:sz="0" w:space="0" w:color="auto"/>
        <w:right w:val="none" w:sz="0" w:space="0" w:color="auto"/>
      </w:divBdr>
    </w:div>
    <w:div w:id="883446641">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0029460">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8792862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29415504">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2818753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15642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3</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74</cp:revision>
  <cp:lastPrinted>2016-11-12T15:30:00Z</cp:lastPrinted>
  <dcterms:created xsi:type="dcterms:W3CDTF">2016-11-12T15:30:00Z</dcterms:created>
  <dcterms:modified xsi:type="dcterms:W3CDTF">2019-11-26T23:07:00Z</dcterms:modified>
</cp:coreProperties>
</file>