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7EE" w:rsidRDefault="008667EE" w:rsidP="008667EE">
      <w:pPr>
        <w:pStyle w:val="Sinespaciado"/>
        <w:jc w:val="center"/>
        <w:rPr>
          <w:b/>
          <w:color w:val="76923C" w:themeColor="accent3" w:themeShade="BF"/>
          <w:sz w:val="44"/>
          <w:u w:val="single"/>
        </w:rPr>
      </w:pPr>
      <w:r>
        <w:rPr>
          <w:b/>
          <w:color w:val="76923C" w:themeColor="accent3" w:themeShade="BF"/>
          <w:sz w:val="44"/>
          <w:u w:val="single"/>
        </w:rPr>
        <w:t>EUROPA SOÑADA</w:t>
      </w:r>
    </w:p>
    <w:p w:rsidR="008667EE" w:rsidRDefault="008667EE" w:rsidP="008667EE">
      <w:pPr>
        <w:pStyle w:val="Sinespaciado"/>
        <w:jc w:val="center"/>
        <w:rPr>
          <w:b/>
          <w:i/>
          <w:color w:val="76923C" w:themeColor="accent3" w:themeShade="BF"/>
          <w:sz w:val="24"/>
        </w:rPr>
      </w:pPr>
      <w:r>
        <w:rPr>
          <w:b/>
          <w:i/>
          <w:color w:val="76923C" w:themeColor="accent3" w:themeShade="BF"/>
          <w:sz w:val="24"/>
        </w:rPr>
        <w:t>13 días / 12 noches</w:t>
      </w:r>
    </w:p>
    <w:p w:rsidR="008667EE" w:rsidRDefault="00BF0378" w:rsidP="008667EE">
      <w:pPr>
        <w:pStyle w:val="Sinespaciado"/>
        <w:jc w:val="center"/>
        <w:rPr>
          <w:b/>
          <w:szCs w:val="20"/>
          <w:lang w:val="pt-PT"/>
        </w:rPr>
      </w:pPr>
      <w:r>
        <w:rPr>
          <w:b/>
          <w:szCs w:val="20"/>
          <w:lang w:val="pt-PT"/>
        </w:rPr>
        <w:t>Roma-Florencia-Venecia-Zurich- París-Burdeos-Madrid</w:t>
      </w:r>
    </w:p>
    <w:p w:rsidR="008667EE" w:rsidRPr="00BF0378" w:rsidRDefault="00BF0378" w:rsidP="008667EE">
      <w:pPr>
        <w:pStyle w:val="Sinespaciado"/>
        <w:jc w:val="center"/>
        <w:rPr>
          <w:b/>
          <w:szCs w:val="20"/>
          <w:lang w:val="pt-PT"/>
        </w:rPr>
      </w:pPr>
      <w:r>
        <w:rPr>
          <w:b/>
          <w:noProof/>
          <w:szCs w:val="20"/>
          <w:lang w:eastAsia="es-PE"/>
        </w:rPr>
        <w:drawing>
          <wp:anchor distT="0" distB="0" distL="114300" distR="114300" simplePos="0" relativeHeight="251658240" behindDoc="0" locked="0" layoutInCell="1" allowOverlap="1">
            <wp:simplePos x="0" y="0"/>
            <wp:positionH relativeFrom="column">
              <wp:posOffset>1795145</wp:posOffset>
            </wp:positionH>
            <wp:positionV relativeFrom="paragraph">
              <wp:posOffset>71120</wp:posOffset>
            </wp:positionV>
            <wp:extent cx="2305050" cy="1295400"/>
            <wp:effectExtent l="190500" t="152400" r="171450" b="133350"/>
            <wp:wrapNone/>
            <wp:docPr id="1" name="Imagen 1" descr="Resultado de imagen para zu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zurich"/>
                    <pic:cNvPicPr>
                      <a:picLocks noChangeAspect="1" noChangeArrowheads="1"/>
                    </pic:cNvPicPr>
                  </pic:nvPicPr>
                  <pic:blipFill>
                    <a:blip r:embed="rId7" cstate="print"/>
                    <a:srcRect/>
                    <a:stretch>
                      <a:fillRect/>
                    </a:stretch>
                  </pic:blipFill>
                  <pic:spPr bwMode="auto">
                    <a:xfrm>
                      <a:off x="0" y="0"/>
                      <a:ext cx="2305050" cy="1295400"/>
                    </a:xfrm>
                    <a:prstGeom prst="rect">
                      <a:avLst/>
                    </a:prstGeom>
                    <a:ln>
                      <a:noFill/>
                    </a:ln>
                    <a:effectLst>
                      <a:outerShdw blurRad="190500" algn="tl" rotWithShape="0">
                        <a:srgbClr val="000000">
                          <a:alpha val="70000"/>
                        </a:srgbClr>
                      </a:outerShdw>
                    </a:effectLst>
                  </pic:spPr>
                </pic:pic>
              </a:graphicData>
            </a:graphic>
          </wp:anchor>
        </w:drawing>
      </w:r>
    </w:p>
    <w:p w:rsidR="008667EE" w:rsidRDefault="008667EE" w:rsidP="008667EE">
      <w:pPr>
        <w:pStyle w:val="Sinespaciado"/>
        <w:jc w:val="center"/>
        <w:rPr>
          <w:b/>
          <w:sz w:val="24"/>
          <w:u w:val="single"/>
        </w:rPr>
      </w:pPr>
    </w:p>
    <w:p w:rsidR="008667EE" w:rsidRDefault="008667EE" w:rsidP="008667EE">
      <w:pPr>
        <w:jc w:val="center"/>
        <w:rPr>
          <w:b/>
          <w:sz w:val="32"/>
          <w:u w:val="single"/>
        </w:rPr>
      </w:pPr>
    </w:p>
    <w:p w:rsidR="008667EE" w:rsidRDefault="008667EE" w:rsidP="008667EE">
      <w:pPr>
        <w:rPr>
          <w:b/>
          <w:u w:val="single"/>
        </w:rPr>
      </w:pPr>
    </w:p>
    <w:p w:rsidR="008667EE" w:rsidRDefault="008667EE" w:rsidP="008667EE">
      <w:pPr>
        <w:rPr>
          <w:b/>
          <w:u w:val="single"/>
        </w:rPr>
      </w:pPr>
    </w:p>
    <w:p w:rsidR="008667EE" w:rsidRPr="00325D22" w:rsidRDefault="008667EE" w:rsidP="008667EE">
      <w:pPr>
        <w:rPr>
          <w:b/>
          <w:sz w:val="23"/>
          <w:szCs w:val="23"/>
          <w:u w:val="single"/>
        </w:rPr>
      </w:pPr>
      <w:r w:rsidRPr="005E6858">
        <w:rPr>
          <w:b/>
          <w:sz w:val="23"/>
          <w:szCs w:val="23"/>
          <w:u w:val="single"/>
        </w:rPr>
        <w:t xml:space="preserve">PRECIO INCLUYE </w:t>
      </w:r>
    </w:p>
    <w:p w:rsidR="008667EE" w:rsidRPr="005E6858" w:rsidRDefault="008667EE" w:rsidP="008667EE">
      <w:pPr>
        <w:pStyle w:val="Sinespaciado"/>
        <w:numPr>
          <w:ilvl w:val="0"/>
          <w:numId w:val="1"/>
        </w:numPr>
        <w:rPr>
          <w:sz w:val="23"/>
          <w:szCs w:val="23"/>
          <w:lang w:val="pt-PT"/>
        </w:rPr>
      </w:pPr>
      <w:r w:rsidRPr="005E6858">
        <w:rPr>
          <w:sz w:val="23"/>
          <w:szCs w:val="23"/>
          <w:lang w:val="pt-PT"/>
        </w:rPr>
        <w:t xml:space="preserve">Traslado de llegada </w:t>
      </w:r>
      <w:r>
        <w:rPr>
          <w:sz w:val="23"/>
          <w:szCs w:val="23"/>
          <w:lang w:val="pt-PT"/>
        </w:rPr>
        <w:t>en Roma.</w:t>
      </w:r>
      <w:r w:rsidRPr="005E6858">
        <w:rPr>
          <w:sz w:val="23"/>
          <w:szCs w:val="23"/>
          <w:lang w:val="pt-PT"/>
        </w:rPr>
        <w:t xml:space="preserve"> </w:t>
      </w:r>
    </w:p>
    <w:p w:rsidR="008667EE" w:rsidRDefault="008667EE" w:rsidP="008667EE">
      <w:pPr>
        <w:pStyle w:val="Sinespaciado"/>
        <w:numPr>
          <w:ilvl w:val="0"/>
          <w:numId w:val="1"/>
        </w:numPr>
        <w:rPr>
          <w:sz w:val="23"/>
          <w:szCs w:val="23"/>
          <w:lang w:val="pt-PT"/>
        </w:rPr>
      </w:pPr>
      <w:r>
        <w:rPr>
          <w:sz w:val="23"/>
          <w:szCs w:val="23"/>
          <w:lang w:val="pt-PT"/>
        </w:rPr>
        <w:t>12</w:t>
      </w:r>
      <w:r w:rsidRPr="005E6858">
        <w:rPr>
          <w:sz w:val="23"/>
          <w:szCs w:val="23"/>
          <w:lang w:val="pt-PT"/>
        </w:rPr>
        <w:t xml:space="preserve"> noches de alojamiento en hotel categoría Turista.</w:t>
      </w:r>
    </w:p>
    <w:p w:rsidR="008667EE" w:rsidRPr="005E6858" w:rsidRDefault="008667EE" w:rsidP="008667EE">
      <w:pPr>
        <w:pStyle w:val="Sinespaciado"/>
        <w:numPr>
          <w:ilvl w:val="0"/>
          <w:numId w:val="1"/>
        </w:numPr>
        <w:rPr>
          <w:sz w:val="23"/>
          <w:szCs w:val="23"/>
          <w:lang w:val="pt-PT"/>
        </w:rPr>
      </w:pPr>
      <w:r w:rsidRPr="005E6858">
        <w:rPr>
          <w:sz w:val="23"/>
          <w:szCs w:val="23"/>
          <w:lang w:val="pt-PT"/>
        </w:rPr>
        <w:t>Desayunos</w:t>
      </w:r>
      <w:r>
        <w:rPr>
          <w:sz w:val="23"/>
          <w:szCs w:val="23"/>
          <w:lang w:val="pt-PT"/>
        </w:rPr>
        <w:t xml:space="preserve"> buffet</w:t>
      </w:r>
      <w:r w:rsidRPr="005E6858">
        <w:rPr>
          <w:sz w:val="23"/>
          <w:szCs w:val="23"/>
          <w:lang w:val="pt-PT"/>
        </w:rPr>
        <w:t xml:space="preserve"> diarios.</w:t>
      </w:r>
    </w:p>
    <w:p w:rsidR="008667EE" w:rsidRPr="008667EE" w:rsidRDefault="008667EE" w:rsidP="008667EE">
      <w:pPr>
        <w:pStyle w:val="Sinespaciado"/>
        <w:numPr>
          <w:ilvl w:val="0"/>
          <w:numId w:val="1"/>
        </w:numPr>
        <w:rPr>
          <w:sz w:val="23"/>
          <w:szCs w:val="23"/>
          <w:lang w:val="pt-PT"/>
        </w:rPr>
      </w:pPr>
      <w:r w:rsidRPr="008667EE">
        <w:rPr>
          <w:sz w:val="23"/>
          <w:szCs w:val="23"/>
          <w:lang w:val="pt-PT"/>
        </w:rPr>
        <w:t xml:space="preserve">Visita con guía local en  Roma,  Florencia, Venecia, París y Madrid. </w:t>
      </w:r>
    </w:p>
    <w:p w:rsidR="008667EE" w:rsidRDefault="008667EE" w:rsidP="008667EE">
      <w:pPr>
        <w:pStyle w:val="Sinespaciado"/>
        <w:numPr>
          <w:ilvl w:val="0"/>
          <w:numId w:val="1"/>
        </w:numPr>
        <w:rPr>
          <w:sz w:val="23"/>
          <w:szCs w:val="23"/>
          <w:lang w:val="pt-PT"/>
        </w:rPr>
      </w:pPr>
      <w:r w:rsidRPr="005E6858">
        <w:rPr>
          <w:sz w:val="23"/>
          <w:szCs w:val="23"/>
          <w:lang w:val="pt-PT"/>
        </w:rPr>
        <w:t>Recorrido en autocar con guía</w:t>
      </w:r>
      <w:r>
        <w:rPr>
          <w:sz w:val="23"/>
          <w:szCs w:val="23"/>
          <w:lang w:val="pt-PT"/>
        </w:rPr>
        <w:t xml:space="preserve"> acompañante</w:t>
      </w:r>
      <w:r w:rsidRPr="005E6858">
        <w:rPr>
          <w:sz w:val="23"/>
          <w:szCs w:val="23"/>
          <w:lang w:val="pt-PT"/>
        </w:rPr>
        <w:t xml:space="preserve"> de habla hispana.</w:t>
      </w:r>
    </w:p>
    <w:p w:rsidR="008667EE" w:rsidRPr="005E6858" w:rsidRDefault="008667EE" w:rsidP="008667EE">
      <w:pPr>
        <w:pStyle w:val="Sinespaciado"/>
        <w:numPr>
          <w:ilvl w:val="0"/>
          <w:numId w:val="1"/>
        </w:numPr>
        <w:rPr>
          <w:sz w:val="23"/>
          <w:szCs w:val="23"/>
          <w:lang w:val="pt-PT"/>
        </w:rPr>
      </w:pPr>
      <w:r>
        <w:rPr>
          <w:sz w:val="23"/>
          <w:szCs w:val="23"/>
          <w:lang w:val="pt-PT"/>
        </w:rPr>
        <w:t>Tasas municipales en Italia y Francia.</w:t>
      </w:r>
    </w:p>
    <w:p w:rsidR="008667EE" w:rsidRPr="005E6858" w:rsidRDefault="008667EE" w:rsidP="008667EE">
      <w:pPr>
        <w:pStyle w:val="Sinespaciado"/>
        <w:rPr>
          <w:sz w:val="23"/>
          <w:szCs w:val="23"/>
          <w:lang w:val="pt-PT"/>
        </w:rPr>
      </w:pPr>
    </w:p>
    <w:p w:rsidR="008667EE" w:rsidRPr="005E6858" w:rsidRDefault="008667EE" w:rsidP="008667EE">
      <w:pPr>
        <w:rPr>
          <w:b/>
          <w:sz w:val="23"/>
          <w:szCs w:val="23"/>
          <w:u w:val="single"/>
        </w:rPr>
      </w:pPr>
      <w:r w:rsidRPr="005E6858">
        <w:rPr>
          <w:b/>
          <w:sz w:val="23"/>
          <w:szCs w:val="23"/>
          <w:u w:val="single"/>
        </w:rPr>
        <w:t xml:space="preserve">PRECIO NO INCLUYE </w:t>
      </w:r>
    </w:p>
    <w:p w:rsidR="008667EE" w:rsidRDefault="008667EE" w:rsidP="008667EE">
      <w:pPr>
        <w:pStyle w:val="Sinespaciado"/>
        <w:numPr>
          <w:ilvl w:val="0"/>
          <w:numId w:val="1"/>
        </w:numPr>
        <w:rPr>
          <w:sz w:val="23"/>
          <w:szCs w:val="23"/>
          <w:lang w:val="pt-PT"/>
        </w:rPr>
      </w:pPr>
      <w:r>
        <w:rPr>
          <w:sz w:val="23"/>
          <w:szCs w:val="23"/>
          <w:lang w:val="pt-PT"/>
        </w:rPr>
        <w:t>Boleto aéreo internacional.</w:t>
      </w:r>
    </w:p>
    <w:p w:rsidR="008667EE" w:rsidRDefault="008667EE" w:rsidP="008667EE">
      <w:pPr>
        <w:pStyle w:val="Sinespaciado"/>
        <w:numPr>
          <w:ilvl w:val="0"/>
          <w:numId w:val="1"/>
        </w:numPr>
        <w:rPr>
          <w:sz w:val="23"/>
          <w:szCs w:val="23"/>
          <w:lang w:val="pt-PT"/>
        </w:rPr>
      </w:pPr>
      <w:r>
        <w:rPr>
          <w:sz w:val="23"/>
          <w:szCs w:val="23"/>
          <w:lang w:val="pt-PT"/>
        </w:rPr>
        <w:t>Traslado de salida en Madrid.</w:t>
      </w:r>
    </w:p>
    <w:p w:rsidR="008667EE" w:rsidRPr="000F3F52" w:rsidRDefault="008667EE" w:rsidP="008667EE">
      <w:pPr>
        <w:pStyle w:val="Sinespaciado"/>
        <w:numPr>
          <w:ilvl w:val="0"/>
          <w:numId w:val="1"/>
        </w:numPr>
        <w:rPr>
          <w:sz w:val="23"/>
          <w:szCs w:val="23"/>
          <w:lang w:val="pt-PT"/>
        </w:rPr>
      </w:pPr>
      <w:r w:rsidRPr="005E6858">
        <w:rPr>
          <w:sz w:val="23"/>
          <w:szCs w:val="23"/>
          <w:lang w:val="pt-PT"/>
        </w:rPr>
        <w:t xml:space="preserve">Tarjeta de asistencia con cobertura para la zona </w:t>
      </w:r>
      <w:r>
        <w:rPr>
          <w:sz w:val="23"/>
          <w:szCs w:val="23"/>
          <w:lang w:val="pt-PT"/>
        </w:rPr>
        <w:t>S</w:t>
      </w:r>
      <w:r w:rsidRPr="005E6858">
        <w:rPr>
          <w:sz w:val="23"/>
          <w:szCs w:val="23"/>
          <w:lang w:val="pt-PT"/>
        </w:rPr>
        <w:t>chengen.</w:t>
      </w:r>
    </w:p>
    <w:p w:rsidR="008667EE" w:rsidRDefault="008667EE" w:rsidP="008667EE">
      <w:pPr>
        <w:pStyle w:val="Sinespaciado"/>
        <w:numPr>
          <w:ilvl w:val="0"/>
          <w:numId w:val="1"/>
        </w:numPr>
        <w:rPr>
          <w:sz w:val="23"/>
          <w:szCs w:val="23"/>
          <w:lang w:val="pt-PT"/>
        </w:rPr>
      </w:pPr>
      <w:r>
        <w:rPr>
          <w:sz w:val="23"/>
          <w:szCs w:val="23"/>
          <w:lang w:val="pt-PT"/>
        </w:rPr>
        <w:t xml:space="preserve"> Visitas y tours que no estén señaladas como “incluidas”.</w:t>
      </w:r>
    </w:p>
    <w:p w:rsidR="008667EE" w:rsidRPr="005E6858" w:rsidRDefault="008667EE" w:rsidP="008667EE">
      <w:pPr>
        <w:pStyle w:val="Sinespaciado"/>
        <w:numPr>
          <w:ilvl w:val="0"/>
          <w:numId w:val="1"/>
        </w:numPr>
        <w:rPr>
          <w:sz w:val="23"/>
          <w:szCs w:val="23"/>
          <w:lang w:val="pt-PT"/>
        </w:rPr>
      </w:pPr>
      <w:r w:rsidRPr="005E6858">
        <w:rPr>
          <w:sz w:val="23"/>
          <w:szCs w:val="23"/>
          <w:lang w:val="pt-PT"/>
        </w:rPr>
        <w:t>Comidas no mencionadas en el itinerario como incluidas.</w:t>
      </w:r>
    </w:p>
    <w:p w:rsidR="008667EE" w:rsidRDefault="008667EE" w:rsidP="008667EE">
      <w:pPr>
        <w:pStyle w:val="Sinespaciado"/>
        <w:numPr>
          <w:ilvl w:val="0"/>
          <w:numId w:val="1"/>
        </w:numPr>
        <w:rPr>
          <w:sz w:val="23"/>
          <w:szCs w:val="23"/>
          <w:lang w:val="pt-PT"/>
        </w:rPr>
      </w:pPr>
      <w:r w:rsidRPr="005E6858">
        <w:rPr>
          <w:sz w:val="23"/>
          <w:szCs w:val="23"/>
          <w:lang w:val="pt-PT"/>
        </w:rPr>
        <w:t>Bebidas no están incluidas.</w:t>
      </w:r>
    </w:p>
    <w:p w:rsidR="008667EE" w:rsidRDefault="008667EE" w:rsidP="008667EE">
      <w:pPr>
        <w:pStyle w:val="Sinespaciado"/>
        <w:numPr>
          <w:ilvl w:val="0"/>
          <w:numId w:val="1"/>
        </w:numPr>
        <w:rPr>
          <w:sz w:val="23"/>
          <w:szCs w:val="23"/>
          <w:lang w:val="pt-PT"/>
        </w:rPr>
      </w:pPr>
      <w:r>
        <w:rPr>
          <w:sz w:val="23"/>
          <w:szCs w:val="23"/>
          <w:lang w:val="pt-PT"/>
        </w:rPr>
        <w:t>Gastos personales.</w:t>
      </w:r>
    </w:p>
    <w:p w:rsidR="008667EE" w:rsidRPr="005E6858" w:rsidRDefault="008667EE" w:rsidP="008667EE">
      <w:pPr>
        <w:pStyle w:val="Sinespaciado"/>
        <w:numPr>
          <w:ilvl w:val="0"/>
          <w:numId w:val="1"/>
        </w:numPr>
        <w:rPr>
          <w:sz w:val="23"/>
          <w:szCs w:val="23"/>
          <w:lang w:val="pt-PT"/>
        </w:rPr>
      </w:pPr>
      <w:r>
        <w:rPr>
          <w:sz w:val="23"/>
          <w:szCs w:val="23"/>
          <w:lang w:val="pt-PT"/>
        </w:rPr>
        <w:t>Tasas hoteleras.</w:t>
      </w:r>
    </w:p>
    <w:p w:rsidR="008667EE" w:rsidRPr="005E6858" w:rsidRDefault="008667EE" w:rsidP="008667EE">
      <w:pPr>
        <w:pStyle w:val="Sinespaciado"/>
        <w:numPr>
          <w:ilvl w:val="0"/>
          <w:numId w:val="1"/>
        </w:numPr>
        <w:rPr>
          <w:sz w:val="23"/>
          <w:szCs w:val="23"/>
          <w:lang w:val="pt-PT"/>
        </w:rPr>
      </w:pPr>
      <w:r w:rsidRPr="005E6858">
        <w:rPr>
          <w:sz w:val="23"/>
          <w:szCs w:val="23"/>
          <w:lang w:val="pt-PT"/>
        </w:rPr>
        <w:t>Propinas.</w:t>
      </w:r>
    </w:p>
    <w:p w:rsidR="008667EE" w:rsidRPr="005E6858" w:rsidRDefault="008667EE" w:rsidP="008667EE">
      <w:pPr>
        <w:pStyle w:val="Sinespaciado"/>
        <w:rPr>
          <w:sz w:val="23"/>
          <w:szCs w:val="23"/>
          <w:lang w:val="pt-PT"/>
        </w:rPr>
      </w:pPr>
    </w:p>
    <w:p w:rsidR="008667EE" w:rsidRDefault="008667EE" w:rsidP="008667EE">
      <w:pPr>
        <w:spacing w:after="0" w:line="200" w:lineRule="atLeast"/>
        <w:rPr>
          <w:rFonts w:eastAsia="Arial" w:cs="Calibri"/>
          <w:b/>
          <w:bCs/>
          <w:sz w:val="23"/>
          <w:szCs w:val="23"/>
        </w:rPr>
      </w:pPr>
      <w:r w:rsidRPr="005E6858">
        <w:rPr>
          <w:rFonts w:cs="Calibri"/>
          <w:b/>
          <w:bCs/>
          <w:sz w:val="23"/>
          <w:szCs w:val="23"/>
          <w:u w:val="single"/>
        </w:rPr>
        <w:t>PRECIO</w:t>
      </w:r>
      <w:r w:rsidRPr="005E6858">
        <w:rPr>
          <w:rFonts w:eastAsia="Arial" w:cs="Calibri"/>
          <w:b/>
          <w:bCs/>
          <w:sz w:val="23"/>
          <w:szCs w:val="23"/>
          <w:u w:val="single"/>
        </w:rPr>
        <w:t xml:space="preserve"> </w:t>
      </w:r>
      <w:r w:rsidRPr="005E6858">
        <w:rPr>
          <w:rFonts w:cs="Calibri"/>
          <w:b/>
          <w:bCs/>
          <w:sz w:val="23"/>
          <w:szCs w:val="23"/>
          <w:u w:val="single"/>
        </w:rPr>
        <w:t>POR</w:t>
      </w:r>
      <w:r w:rsidRPr="005E6858">
        <w:rPr>
          <w:rFonts w:eastAsia="Arial" w:cs="Calibri"/>
          <w:b/>
          <w:bCs/>
          <w:sz w:val="23"/>
          <w:szCs w:val="23"/>
          <w:u w:val="single"/>
        </w:rPr>
        <w:t xml:space="preserve"> </w:t>
      </w:r>
      <w:r w:rsidRPr="005E6858">
        <w:rPr>
          <w:rFonts w:cs="Calibri"/>
          <w:b/>
          <w:bCs/>
          <w:sz w:val="23"/>
          <w:szCs w:val="23"/>
          <w:u w:val="single"/>
        </w:rPr>
        <w:t>PERSONA</w:t>
      </w:r>
      <w:r w:rsidRPr="005E6858">
        <w:rPr>
          <w:rFonts w:eastAsia="Arial" w:cs="Calibri"/>
          <w:b/>
          <w:bCs/>
          <w:sz w:val="23"/>
          <w:szCs w:val="23"/>
          <w:u w:val="single"/>
        </w:rPr>
        <w:t xml:space="preserve"> </w:t>
      </w:r>
      <w:r w:rsidRPr="005E6858">
        <w:rPr>
          <w:rFonts w:cs="Calibri"/>
          <w:b/>
          <w:bCs/>
          <w:sz w:val="23"/>
          <w:szCs w:val="23"/>
          <w:u w:val="single"/>
        </w:rPr>
        <w:t>EN</w:t>
      </w:r>
      <w:r w:rsidRPr="005E6858">
        <w:rPr>
          <w:rFonts w:eastAsia="Arial" w:cs="Calibri"/>
          <w:b/>
          <w:bCs/>
          <w:sz w:val="23"/>
          <w:szCs w:val="23"/>
          <w:u w:val="single"/>
        </w:rPr>
        <w:t xml:space="preserve"> </w:t>
      </w:r>
      <w:r w:rsidRPr="005E6858">
        <w:rPr>
          <w:rFonts w:cs="Calibri"/>
          <w:b/>
          <w:bCs/>
          <w:sz w:val="23"/>
          <w:szCs w:val="23"/>
          <w:u w:val="single"/>
        </w:rPr>
        <w:t>DOLARES</w:t>
      </w:r>
      <w:r w:rsidRPr="005E6858">
        <w:rPr>
          <w:rFonts w:eastAsia="Arial" w:cs="Calibri"/>
          <w:b/>
          <w:bCs/>
          <w:sz w:val="23"/>
          <w:szCs w:val="23"/>
          <w:u w:val="single"/>
        </w:rPr>
        <w:t xml:space="preserve"> </w:t>
      </w:r>
      <w:r w:rsidRPr="005E6858">
        <w:rPr>
          <w:rFonts w:cs="Calibri"/>
          <w:b/>
          <w:bCs/>
          <w:sz w:val="23"/>
          <w:szCs w:val="23"/>
          <w:u w:val="single"/>
        </w:rPr>
        <w:t>AMERICANOS</w:t>
      </w:r>
      <w:r w:rsidRPr="005E6858">
        <w:rPr>
          <w:rFonts w:eastAsia="Arial" w:cs="Calibri"/>
          <w:b/>
          <w:bCs/>
          <w:sz w:val="23"/>
          <w:szCs w:val="23"/>
        </w:rPr>
        <w:t>:</w:t>
      </w:r>
    </w:p>
    <w:p w:rsidR="008667EE" w:rsidRPr="005E6858" w:rsidRDefault="008667EE" w:rsidP="008667EE">
      <w:pPr>
        <w:spacing w:after="0" w:line="200" w:lineRule="atLeast"/>
        <w:rPr>
          <w:rFonts w:eastAsia="Arial" w:cs="Calibri"/>
          <w:b/>
          <w:bCs/>
          <w:sz w:val="23"/>
          <w:szCs w:val="23"/>
        </w:rPr>
      </w:pPr>
    </w:p>
    <w:tbl>
      <w:tblPr>
        <w:tblStyle w:val="Listaclara-nfasis3"/>
        <w:tblW w:w="3922" w:type="pct"/>
        <w:jc w:val="center"/>
        <w:tblInd w:w="-1541" w:type="dxa"/>
        <w:tblCellMar>
          <w:left w:w="107" w:type="dxa"/>
        </w:tblCellMar>
        <w:tblLook w:val="04A0"/>
      </w:tblPr>
      <w:tblGrid>
        <w:gridCol w:w="3013"/>
        <w:gridCol w:w="1283"/>
        <w:gridCol w:w="2987"/>
      </w:tblGrid>
      <w:tr w:rsidR="008667EE" w:rsidRPr="005E6858" w:rsidTr="00BA08FE">
        <w:trPr>
          <w:cnfStyle w:val="100000000000"/>
          <w:trHeight w:val="335"/>
          <w:jc w:val="center"/>
        </w:trPr>
        <w:tc>
          <w:tcPr>
            <w:cnfStyle w:val="001000000000"/>
            <w:tcW w:w="3014" w:type="dxa"/>
            <w:tcBorders>
              <w:bottom w:val="nil"/>
              <w:right w:val="nil"/>
            </w:tcBorders>
            <w:vAlign w:val="center"/>
          </w:tcPr>
          <w:p w:rsidR="008667EE" w:rsidRPr="005E6858" w:rsidRDefault="008667EE" w:rsidP="00BA08FE">
            <w:pPr>
              <w:jc w:val="center"/>
              <w:rPr>
                <w:rFonts w:eastAsia="Times New Roman" w:cs="Calibri"/>
                <w:bCs w:val="0"/>
                <w:color w:val="FFFFFF"/>
                <w:sz w:val="23"/>
                <w:szCs w:val="23"/>
                <w:lang w:eastAsia="es-PE"/>
              </w:rPr>
            </w:pPr>
            <w:r w:rsidRPr="005E6858">
              <w:rPr>
                <w:rFonts w:eastAsia="Times New Roman" w:cs="Calibri"/>
                <w:bCs w:val="0"/>
                <w:color w:val="FFFFFF"/>
                <w:sz w:val="23"/>
                <w:szCs w:val="23"/>
                <w:lang w:eastAsia="es-PE"/>
              </w:rPr>
              <w:t>TEMPORADA</w:t>
            </w:r>
          </w:p>
        </w:tc>
        <w:tc>
          <w:tcPr>
            <w:tcW w:w="1283" w:type="dxa"/>
            <w:tcBorders>
              <w:left w:val="nil"/>
              <w:bottom w:val="nil"/>
              <w:right w:val="nil"/>
            </w:tcBorders>
            <w:vAlign w:val="center"/>
          </w:tcPr>
          <w:p w:rsidR="008667EE" w:rsidRPr="005E6858" w:rsidRDefault="008667EE" w:rsidP="00BA08FE">
            <w:pPr>
              <w:jc w:val="center"/>
              <w:cnfStyle w:val="100000000000"/>
              <w:rPr>
                <w:sz w:val="23"/>
                <w:szCs w:val="23"/>
              </w:rPr>
            </w:pPr>
            <w:r w:rsidRPr="005E6858">
              <w:rPr>
                <w:rFonts w:eastAsia="Times New Roman" w:cs="Calibri"/>
                <w:bCs w:val="0"/>
                <w:color w:val="FFFFFF"/>
                <w:sz w:val="23"/>
                <w:szCs w:val="23"/>
                <w:lang w:eastAsia="es-PE"/>
              </w:rPr>
              <w:t>DOBLE</w:t>
            </w:r>
          </w:p>
        </w:tc>
        <w:tc>
          <w:tcPr>
            <w:tcW w:w="2987" w:type="dxa"/>
            <w:tcBorders>
              <w:left w:val="nil"/>
              <w:bottom w:val="nil"/>
            </w:tcBorders>
            <w:vAlign w:val="center"/>
          </w:tcPr>
          <w:p w:rsidR="008667EE" w:rsidRPr="005E6858" w:rsidRDefault="008667EE" w:rsidP="00BA08FE">
            <w:pPr>
              <w:jc w:val="center"/>
              <w:cnfStyle w:val="100000000000"/>
              <w:rPr>
                <w:rFonts w:eastAsia="Times New Roman" w:cs="Calibri"/>
                <w:bCs w:val="0"/>
                <w:color w:val="FFFFFF"/>
                <w:sz w:val="23"/>
                <w:szCs w:val="23"/>
                <w:lang w:eastAsia="es-PE"/>
              </w:rPr>
            </w:pPr>
            <w:r w:rsidRPr="005E6858">
              <w:rPr>
                <w:rFonts w:eastAsia="Times New Roman" w:cs="Calibri"/>
                <w:bCs w:val="0"/>
                <w:color w:val="FFFFFF"/>
                <w:sz w:val="23"/>
                <w:szCs w:val="23"/>
                <w:lang w:eastAsia="es-PE"/>
              </w:rPr>
              <w:t>FECHA DE VIAJE</w:t>
            </w:r>
          </w:p>
        </w:tc>
      </w:tr>
      <w:tr w:rsidR="008667EE" w:rsidRPr="005E6858" w:rsidTr="00BA08FE">
        <w:trPr>
          <w:cnfStyle w:val="000000100000"/>
          <w:trHeight w:val="547"/>
          <w:jc w:val="center"/>
        </w:trPr>
        <w:tc>
          <w:tcPr>
            <w:cnfStyle w:val="001000000000"/>
            <w:tcW w:w="3014" w:type="dxa"/>
            <w:shd w:val="clear" w:color="auto" w:fill="auto"/>
            <w:vAlign w:val="center"/>
          </w:tcPr>
          <w:p w:rsidR="008667EE" w:rsidRPr="00732009" w:rsidRDefault="008667EE" w:rsidP="00BA08FE">
            <w:pPr>
              <w:jc w:val="center"/>
              <w:rPr>
                <w:rFonts w:eastAsia="Times New Roman" w:cs="Calibri"/>
                <w:b w:val="0"/>
                <w:sz w:val="23"/>
                <w:szCs w:val="23"/>
                <w:lang w:eastAsia="es-PE"/>
              </w:rPr>
            </w:pPr>
            <w:r w:rsidRPr="00732009">
              <w:rPr>
                <w:rFonts w:eastAsia="Times New Roman" w:cs="Calibri"/>
                <w:b w:val="0"/>
                <w:sz w:val="23"/>
                <w:szCs w:val="23"/>
                <w:lang w:eastAsia="es-PE"/>
              </w:rPr>
              <w:t>Baja</w:t>
            </w:r>
          </w:p>
        </w:tc>
        <w:tc>
          <w:tcPr>
            <w:tcW w:w="1283" w:type="dxa"/>
            <w:shd w:val="clear" w:color="auto" w:fill="auto"/>
            <w:vAlign w:val="center"/>
          </w:tcPr>
          <w:p w:rsidR="008667EE" w:rsidRPr="00FF2D7D" w:rsidRDefault="008667EE" w:rsidP="008667EE">
            <w:pPr>
              <w:jc w:val="center"/>
              <w:cnfStyle w:val="000000100000"/>
              <w:rPr>
                <w:rFonts w:eastAsia="Times New Roman" w:cs="Calibri"/>
                <w:b/>
                <w:bCs/>
                <w:sz w:val="23"/>
                <w:szCs w:val="23"/>
                <w:highlight w:val="yellow"/>
                <w:lang w:eastAsia="es-PE"/>
              </w:rPr>
            </w:pPr>
            <w:r w:rsidRPr="000A4EFF">
              <w:rPr>
                <w:rFonts w:eastAsia="Times New Roman" w:cs="Calibri"/>
                <w:b/>
                <w:bCs/>
                <w:sz w:val="23"/>
                <w:szCs w:val="23"/>
                <w:lang w:eastAsia="es-PE"/>
              </w:rPr>
              <w:t>$1,</w:t>
            </w:r>
            <w:r>
              <w:rPr>
                <w:rFonts w:eastAsia="Times New Roman" w:cs="Calibri"/>
                <w:b/>
                <w:bCs/>
                <w:sz w:val="23"/>
                <w:szCs w:val="23"/>
                <w:lang w:eastAsia="es-PE"/>
              </w:rPr>
              <w:t>150</w:t>
            </w:r>
          </w:p>
        </w:tc>
        <w:tc>
          <w:tcPr>
            <w:tcW w:w="2987" w:type="dxa"/>
            <w:shd w:val="clear" w:color="auto" w:fill="auto"/>
            <w:vAlign w:val="center"/>
          </w:tcPr>
          <w:p w:rsidR="008667EE" w:rsidRDefault="008667EE" w:rsidP="00BA08FE">
            <w:pPr>
              <w:jc w:val="center"/>
              <w:cnfStyle w:val="000000100000"/>
              <w:rPr>
                <w:rFonts w:eastAsia="Times New Roman" w:cs="Calibri"/>
                <w:b/>
                <w:sz w:val="23"/>
                <w:szCs w:val="23"/>
                <w:lang w:eastAsia="es-PE"/>
              </w:rPr>
            </w:pPr>
            <w:r>
              <w:rPr>
                <w:rFonts w:eastAsia="Times New Roman" w:cs="Calibri"/>
                <w:b/>
                <w:sz w:val="23"/>
                <w:szCs w:val="23"/>
                <w:lang w:eastAsia="es-PE"/>
              </w:rPr>
              <w:t xml:space="preserve">Noviembre </w:t>
            </w:r>
            <w:r>
              <w:rPr>
                <w:rFonts w:eastAsia="Times New Roman" w:cs="Calibri"/>
                <w:sz w:val="23"/>
                <w:szCs w:val="23"/>
                <w:lang w:eastAsia="es-PE"/>
              </w:rPr>
              <w:t>4, 11, 18, 25</w:t>
            </w:r>
          </w:p>
          <w:p w:rsidR="008667EE" w:rsidRDefault="008667EE" w:rsidP="00BA08FE">
            <w:pPr>
              <w:jc w:val="center"/>
              <w:cnfStyle w:val="000000100000"/>
              <w:rPr>
                <w:rFonts w:eastAsia="Times New Roman" w:cs="Calibri"/>
                <w:b/>
                <w:sz w:val="23"/>
                <w:szCs w:val="23"/>
                <w:lang w:eastAsia="es-PE"/>
              </w:rPr>
            </w:pPr>
            <w:r>
              <w:rPr>
                <w:rFonts w:eastAsia="Times New Roman" w:cs="Calibri"/>
                <w:b/>
                <w:sz w:val="23"/>
                <w:szCs w:val="23"/>
                <w:lang w:eastAsia="es-PE"/>
              </w:rPr>
              <w:t xml:space="preserve">Diciembre </w:t>
            </w:r>
            <w:r>
              <w:rPr>
                <w:rFonts w:eastAsia="Times New Roman" w:cs="Calibri"/>
                <w:sz w:val="23"/>
                <w:szCs w:val="23"/>
                <w:lang w:eastAsia="es-PE"/>
              </w:rPr>
              <w:t>02, 09, 16, 23, 30</w:t>
            </w:r>
          </w:p>
          <w:p w:rsidR="008667EE" w:rsidRDefault="008667EE" w:rsidP="00BA08FE">
            <w:pPr>
              <w:jc w:val="center"/>
              <w:cnfStyle w:val="000000100000"/>
              <w:rPr>
                <w:rFonts w:eastAsia="Times New Roman" w:cs="Calibri"/>
                <w:b/>
                <w:sz w:val="23"/>
                <w:szCs w:val="23"/>
                <w:lang w:eastAsia="es-PE"/>
              </w:rPr>
            </w:pPr>
            <w:r>
              <w:rPr>
                <w:rFonts w:eastAsia="Times New Roman" w:cs="Calibri"/>
                <w:b/>
                <w:sz w:val="23"/>
                <w:szCs w:val="23"/>
                <w:lang w:eastAsia="es-PE"/>
              </w:rPr>
              <w:t xml:space="preserve">Enero ’20  </w:t>
            </w:r>
            <w:r>
              <w:rPr>
                <w:rFonts w:eastAsia="Times New Roman" w:cs="Calibri"/>
                <w:sz w:val="23"/>
                <w:szCs w:val="23"/>
                <w:lang w:eastAsia="es-PE"/>
              </w:rPr>
              <w:t>06, 13, 20, 27</w:t>
            </w:r>
          </w:p>
          <w:p w:rsidR="008667EE" w:rsidRDefault="008667EE" w:rsidP="00BA08FE">
            <w:pPr>
              <w:jc w:val="center"/>
              <w:cnfStyle w:val="000000100000"/>
              <w:rPr>
                <w:rFonts w:eastAsia="Times New Roman" w:cs="Calibri"/>
                <w:sz w:val="23"/>
                <w:szCs w:val="23"/>
                <w:lang w:eastAsia="es-PE"/>
              </w:rPr>
            </w:pPr>
            <w:r>
              <w:rPr>
                <w:rFonts w:eastAsia="Times New Roman" w:cs="Calibri"/>
                <w:b/>
                <w:sz w:val="23"/>
                <w:szCs w:val="23"/>
                <w:lang w:eastAsia="es-PE"/>
              </w:rPr>
              <w:t xml:space="preserve">Febrero ’20  </w:t>
            </w:r>
            <w:r w:rsidRPr="00732009">
              <w:rPr>
                <w:rFonts w:eastAsia="Times New Roman" w:cs="Calibri"/>
                <w:sz w:val="23"/>
                <w:szCs w:val="23"/>
                <w:lang w:eastAsia="es-PE"/>
              </w:rPr>
              <w:t>0</w:t>
            </w:r>
            <w:r>
              <w:rPr>
                <w:rFonts w:eastAsia="Times New Roman" w:cs="Calibri"/>
                <w:sz w:val="23"/>
                <w:szCs w:val="23"/>
                <w:lang w:eastAsia="es-PE"/>
              </w:rPr>
              <w:t>3, 10, 17, 24</w:t>
            </w:r>
          </w:p>
          <w:p w:rsidR="008667EE" w:rsidRDefault="008667EE" w:rsidP="00BA08FE">
            <w:pPr>
              <w:jc w:val="center"/>
              <w:cnfStyle w:val="000000100000"/>
              <w:rPr>
                <w:rFonts w:eastAsia="Times New Roman" w:cs="Calibri"/>
                <w:b/>
                <w:sz w:val="23"/>
                <w:szCs w:val="23"/>
                <w:lang w:eastAsia="es-PE"/>
              </w:rPr>
            </w:pPr>
            <w:r w:rsidRPr="00D32A6E">
              <w:rPr>
                <w:rFonts w:eastAsia="Times New Roman" w:cs="Calibri"/>
                <w:b/>
                <w:sz w:val="23"/>
                <w:szCs w:val="23"/>
                <w:lang w:eastAsia="es-PE"/>
              </w:rPr>
              <w:t>Marzo ’20</w:t>
            </w:r>
            <w:r>
              <w:rPr>
                <w:rFonts w:eastAsia="Times New Roman" w:cs="Calibri"/>
                <w:sz w:val="23"/>
                <w:szCs w:val="23"/>
                <w:lang w:eastAsia="es-PE"/>
              </w:rPr>
              <w:t xml:space="preserve">  02, 09, 16</w:t>
            </w:r>
            <w:r w:rsidR="00BF0378">
              <w:rPr>
                <w:rFonts w:eastAsia="Times New Roman" w:cs="Calibri"/>
                <w:sz w:val="23"/>
                <w:szCs w:val="23"/>
                <w:lang w:eastAsia="es-PE"/>
              </w:rPr>
              <w:t>, 23</w:t>
            </w:r>
          </w:p>
        </w:tc>
      </w:tr>
      <w:tr w:rsidR="008667EE" w:rsidRPr="005E6858" w:rsidTr="00BA08FE">
        <w:trPr>
          <w:trHeight w:val="547"/>
          <w:jc w:val="center"/>
        </w:trPr>
        <w:tc>
          <w:tcPr>
            <w:cnfStyle w:val="001000000000"/>
            <w:tcW w:w="4297" w:type="dxa"/>
            <w:gridSpan w:val="2"/>
            <w:shd w:val="clear" w:color="auto" w:fill="auto"/>
            <w:vAlign w:val="center"/>
          </w:tcPr>
          <w:p w:rsidR="008667EE" w:rsidRPr="000A4EFF" w:rsidRDefault="008667EE" w:rsidP="00BA08FE">
            <w:pPr>
              <w:jc w:val="center"/>
              <w:rPr>
                <w:rFonts w:eastAsia="Times New Roman" w:cs="Calibri"/>
                <w:b w:val="0"/>
                <w:bCs w:val="0"/>
                <w:sz w:val="23"/>
                <w:szCs w:val="23"/>
                <w:lang w:eastAsia="es-PE"/>
              </w:rPr>
            </w:pPr>
            <w:r w:rsidRPr="00D54EBF">
              <w:rPr>
                <w:rFonts w:eastAsia="Times New Roman" w:cs="Calibri"/>
                <w:b w:val="0"/>
                <w:sz w:val="23"/>
                <w:szCs w:val="23"/>
                <w:lang w:eastAsia="es-PE"/>
              </w:rPr>
              <w:t xml:space="preserve">Suplemento de habitación simple </w:t>
            </w:r>
          </w:p>
        </w:tc>
        <w:tc>
          <w:tcPr>
            <w:tcW w:w="2987" w:type="dxa"/>
            <w:shd w:val="clear" w:color="auto" w:fill="auto"/>
            <w:vAlign w:val="center"/>
          </w:tcPr>
          <w:p w:rsidR="008667EE" w:rsidRDefault="008667EE" w:rsidP="008667EE">
            <w:pPr>
              <w:jc w:val="center"/>
              <w:cnfStyle w:val="000000000000"/>
              <w:rPr>
                <w:rFonts w:eastAsia="Times New Roman" w:cs="Calibri"/>
                <w:b/>
                <w:sz w:val="23"/>
                <w:szCs w:val="23"/>
                <w:lang w:eastAsia="es-PE"/>
              </w:rPr>
            </w:pPr>
            <w:r>
              <w:rPr>
                <w:rFonts w:eastAsia="Times New Roman" w:cs="Calibri"/>
                <w:b/>
                <w:sz w:val="23"/>
                <w:szCs w:val="23"/>
                <w:lang w:eastAsia="es-PE"/>
              </w:rPr>
              <w:t>$620</w:t>
            </w:r>
          </w:p>
        </w:tc>
      </w:tr>
      <w:tr w:rsidR="008667EE" w:rsidRPr="005E6858" w:rsidTr="00BA08FE">
        <w:trPr>
          <w:cnfStyle w:val="000000100000"/>
          <w:trHeight w:val="547"/>
          <w:jc w:val="center"/>
        </w:trPr>
        <w:tc>
          <w:tcPr>
            <w:cnfStyle w:val="001000000000"/>
            <w:tcW w:w="4297" w:type="dxa"/>
            <w:gridSpan w:val="2"/>
            <w:shd w:val="clear" w:color="auto" w:fill="auto"/>
            <w:vAlign w:val="center"/>
          </w:tcPr>
          <w:p w:rsidR="008667EE" w:rsidRPr="00D54EBF" w:rsidRDefault="008667EE" w:rsidP="00BA08FE">
            <w:pPr>
              <w:jc w:val="center"/>
              <w:rPr>
                <w:rFonts w:eastAsia="Times New Roman" w:cs="Calibri"/>
                <w:b w:val="0"/>
                <w:sz w:val="23"/>
                <w:szCs w:val="23"/>
                <w:lang w:eastAsia="es-PE"/>
              </w:rPr>
            </w:pPr>
            <w:r>
              <w:rPr>
                <w:rFonts w:eastAsia="Times New Roman" w:cs="Calibri"/>
                <w:b w:val="0"/>
                <w:sz w:val="23"/>
                <w:szCs w:val="23"/>
                <w:lang w:eastAsia="es-PE"/>
              </w:rPr>
              <w:t>Suplemento media pensión excepto Roma</w:t>
            </w:r>
            <w:r w:rsidR="00BF0378">
              <w:rPr>
                <w:rFonts w:eastAsia="Times New Roman" w:cs="Calibri"/>
                <w:b w:val="0"/>
                <w:sz w:val="23"/>
                <w:szCs w:val="23"/>
                <w:lang w:eastAsia="es-PE"/>
              </w:rPr>
              <w:t>, París y Madrid (</w:t>
            </w:r>
            <w:r>
              <w:rPr>
                <w:rFonts w:eastAsia="Times New Roman" w:cs="Calibri"/>
                <w:b w:val="0"/>
                <w:sz w:val="23"/>
                <w:szCs w:val="23"/>
                <w:lang w:eastAsia="es-PE"/>
              </w:rPr>
              <w:t>0</w:t>
            </w:r>
            <w:r w:rsidR="00BF0378">
              <w:rPr>
                <w:rFonts w:eastAsia="Times New Roman" w:cs="Calibri"/>
                <w:b w:val="0"/>
                <w:sz w:val="23"/>
                <w:szCs w:val="23"/>
                <w:lang w:eastAsia="es-PE"/>
              </w:rPr>
              <w:t>4</w:t>
            </w:r>
            <w:r>
              <w:rPr>
                <w:rFonts w:eastAsia="Times New Roman" w:cs="Calibri"/>
                <w:b w:val="0"/>
                <w:sz w:val="23"/>
                <w:szCs w:val="23"/>
                <w:lang w:eastAsia="es-PE"/>
              </w:rPr>
              <w:t xml:space="preserve"> cenas/almuerzos)</w:t>
            </w:r>
          </w:p>
        </w:tc>
        <w:tc>
          <w:tcPr>
            <w:tcW w:w="2987" w:type="dxa"/>
            <w:shd w:val="clear" w:color="auto" w:fill="auto"/>
            <w:vAlign w:val="center"/>
          </w:tcPr>
          <w:p w:rsidR="008667EE" w:rsidRDefault="008667EE" w:rsidP="008667EE">
            <w:pPr>
              <w:jc w:val="center"/>
              <w:cnfStyle w:val="000000100000"/>
              <w:rPr>
                <w:rFonts w:eastAsia="Times New Roman" w:cs="Calibri"/>
                <w:b/>
                <w:sz w:val="23"/>
                <w:szCs w:val="23"/>
                <w:lang w:eastAsia="es-PE"/>
              </w:rPr>
            </w:pPr>
            <w:r>
              <w:rPr>
                <w:rFonts w:eastAsia="Times New Roman" w:cs="Calibri"/>
                <w:b/>
                <w:sz w:val="23"/>
                <w:szCs w:val="23"/>
                <w:lang w:eastAsia="es-PE"/>
              </w:rPr>
              <w:t>$130</w:t>
            </w:r>
          </w:p>
        </w:tc>
      </w:tr>
    </w:tbl>
    <w:p w:rsidR="008667EE" w:rsidRDefault="008667EE" w:rsidP="008667EE">
      <w:pPr>
        <w:spacing w:after="0" w:line="200" w:lineRule="atLeast"/>
        <w:rPr>
          <w:rFonts w:cs="Calibri"/>
          <w:b/>
          <w:bCs/>
          <w:sz w:val="23"/>
          <w:szCs w:val="23"/>
          <w:u w:val="single"/>
        </w:rPr>
      </w:pPr>
    </w:p>
    <w:p w:rsidR="008667EE" w:rsidRDefault="008667EE" w:rsidP="008667EE">
      <w:pPr>
        <w:spacing w:after="0" w:line="200" w:lineRule="atLeast"/>
        <w:rPr>
          <w:rFonts w:cs="Calibri"/>
          <w:b/>
          <w:bCs/>
          <w:sz w:val="23"/>
          <w:szCs w:val="23"/>
          <w:u w:val="single"/>
        </w:rPr>
      </w:pPr>
    </w:p>
    <w:p w:rsidR="008667EE" w:rsidRDefault="008667EE" w:rsidP="008667EE">
      <w:pPr>
        <w:spacing w:after="0" w:line="200" w:lineRule="atLeast"/>
        <w:rPr>
          <w:rFonts w:cs="Calibri"/>
          <w:b/>
          <w:bCs/>
          <w:sz w:val="23"/>
          <w:szCs w:val="23"/>
          <w:u w:val="single"/>
        </w:rPr>
      </w:pPr>
    </w:p>
    <w:p w:rsidR="00BF0378" w:rsidRDefault="00BF0378" w:rsidP="008667EE">
      <w:pPr>
        <w:spacing w:after="0" w:line="200" w:lineRule="atLeast"/>
        <w:rPr>
          <w:rFonts w:cs="Calibri"/>
          <w:b/>
          <w:bCs/>
          <w:sz w:val="23"/>
          <w:szCs w:val="23"/>
          <w:u w:val="single"/>
        </w:rPr>
      </w:pPr>
    </w:p>
    <w:p w:rsidR="008667EE" w:rsidRDefault="008667EE" w:rsidP="008667EE">
      <w:pPr>
        <w:spacing w:after="0" w:line="200" w:lineRule="atLeast"/>
        <w:rPr>
          <w:rFonts w:eastAsia="Arial" w:cs="Calibri"/>
          <w:b/>
          <w:bCs/>
          <w:sz w:val="23"/>
          <w:szCs w:val="23"/>
        </w:rPr>
      </w:pPr>
      <w:r>
        <w:rPr>
          <w:rFonts w:cs="Calibri"/>
          <w:b/>
          <w:bCs/>
          <w:sz w:val="23"/>
          <w:szCs w:val="23"/>
          <w:u w:val="single"/>
        </w:rPr>
        <w:lastRenderedPageBreak/>
        <w:t>HOTELES PREVISTOS O SIMILARES</w:t>
      </w:r>
      <w:r w:rsidRPr="005E6858">
        <w:rPr>
          <w:rFonts w:eastAsia="Arial" w:cs="Calibri"/>
          <w:b/>
          <w:bCs/>
          <w:sz w:val="23"/>
          <w:szCs w:val="23"/>
        </w:rPr>
        <w:t>:</w:t>
      </w:r>
    </w:p>
    <w:p w:rsidR="008667EE" w:rsidRDefault="008667EE" w:rsidP="008667EE">
      <w:pPr>
        <w:spacing w:after="0" w:line="200" w:lineRule="atLeast"/>
        <w:rPr>
          <w:rFonts w:cs="Calibri"/>
          <w:b/>
          <w:sz w:val="23"/>
          <w:szCs w:val="23"/>
          <w:u w:val="single"/>
          <w:lang w:eastAsia="es-ES_tradnl"/>
        </w:rPr>
      </w:pPr>
    </w:p>
    <w:tbl>
      <w:tblPr>
        <w:tblStyle w:val="Listaclara-nfasis3"/>
        <w:tblW w:w="0" w:type="auto"/>
        <w:jc w:val="center"/>
        <w:tblLook w:val="04A0"/>
      </w:tblPr>
      <w:tblGrid>
        <w:gridCol w:w="1210"/>
        <w:gridCol w:w="3223"/>
      </w:tblGrid>
      <w:tr w:rsidR="008667EE" w:rsidTr="00BA08FE">
        <w:trPr>
          <w:cnfStyle w:val="100000000000"/>
          <w:jc w:val="center"/>
        </w:trPr>
        <w:tc>
          <w:tcPr>
            <w:cnfStyle w:val="001000000000"/>
            <w:tcW w:w="1210" w:type="dxa"/>
          </w:tcPr>
          <w:p w:rsidR="008667EE" w:rsidRPr="006B1FD3" w:rsidRDefault="008667EE" w:rsidP="00BA08FE">
            <w:pPr>
              <w:spacing w:line="200" w:lineRule="atLeast"/>
              <w:jc w:val="center"/>
              <w:rPr>
                <w:rFonts w:cs="Calibri"/>
                <w:sz w:val="23"/>
                <w:szCs w:val="23"/>
                <w:lang w:eastAsia="es-ES_tradnl"/>
              </w:rPr>
            </w:pPr>
            <w:r w:rsidRPr="006B1FD3">
              <w:rPr>
                <w:rFonts w:cs="Calibri"/>
                <w:sz w:val="23"/>
                <w:szCs w:val="23"/>
                <w:lang w:eastAsia="es-ES_tradnl"/>
              </w:rPr>
              <w:t>CIUDAD</w:t>
            </w:r>
          </w:p>
        </w:tc>
        <w:tc>
          <w:tcPr>
            <w:tcW w:w="3223" w:type="dxa"/>
          </w:tcPr>
          <w:p w:rsidR="008667EE" w:rsidRPr="006B1FD3" w:rsidRDefault="008667EE" w:rsidP="00BA08FE">
            <w:pPr>
              <w:spacing w:line="200" w:lineRule="atLeast"/>
              <w:jc w:val="center"/>
              <w:cnfStyle w:val="100000000000"/>
              <w:rPr>
                <w:rFonts w:cs="Calibri"/>
                <w:sz w:val="23"/>
                <w:szCs w:val="23"/>
                <w:lang w:eastAsia="es-ES_tradnl"/>
              </w:rPr>
            </w:pPr>
            <w:r w:rsidRPr="006B1FD3">
              <w:rPr>
                <w:rFonts w:cs="Calibri"/>
                <w:sz w:val="23"/>
                <w:szCs w:val="23"/>
                <w:lang w:eastAsia="es-ES_tradnl"/>
              </w:rPr>
              <w:t>HOTEL</w:t>
            </w:r>
          </w:p>
        </w:tc>
      </w:tr>
      <w:tr w:rsidR="008667EE" w:rsidRPr="008D5E14" w:rsidTr="00BF0378">
        <w:trPr>
          <w:cnfStyle w:val="000000100000"/>
          <w:jc w:val="center"/>
        </w:trPr>
        <w:tc>
          <w:tcPr>
            <w:cnfStyle w:val="001000000000"/>
            <w:tcW w:w="1210" w:type="dxa"/>
            <w:vAlign w:val="center"/>
          </w:tcPr>
          <w:p w:rsidR="008667EE" w:rsidRPr="006B1FD3" w:rsidRDefault="008667EE" w:rsidP="00BF0378">
            <w:pPr>
              <w:spacing w:line="200" w:lineRule="atLeast"/>
              <w:jc w:val="center"/>
              <w:rPr>
                <w:rFonts w:cs="Calibri"/>
                <w:b w:val="0"/>
                <w:sz w:val="23"/>
                <w:szCs w:val="23"/>
                <w:lang w:eastAsia="es-ES_tradnl"/>
              </w:rPr>
            </w:pPr>
            <w:r w:rsidRPr="006B1FD3">
              <w:rPr>
                <w:rFonts w:cs="Calibri"/>
                <w:b w:val="0"/>
                <w:sz w:val="23"/>
                <w:szCs w:val="23"/>
                <w:lang w:eastAsia="es-ES_tradnl"/>
              </w:rPr>
              <w:t>Roma</w:t>
            </w:r>
          </w:p>
        </w:tc>
        <w:tc>
          <w:tcPr>
            <w:tcW w:w="3223" w:type="dxa"/>
          </w:tcPr>
          <w:p w:rsidR="008667EE" w:rsidRPr="008D5E14" w:rsidRDefault="008667EE" w:rsidP="00BA08FE">
            <w:pPr>
              <w:spacing w:line="200" w:lineRule="atLeast"/>
              <w:jc w:val="center"/>
              <w:cnfStyle w:val="000000100000"/>
              <w:rPr>
                <w:rFonts w:cs="Calibri"/>
                <w:sz w:val="23"/>
                <w:szCs w:val="23"/>
                <w:lang w:val="en-US" w:eastAsia="es-ES_tradnl"/>
              </w:rPr>
            </w:pPr>
            <w:r w:rsidRPr="008D5E14">
              <w:rPr>
                <w:rFonts w:cs="Calibri"/>
                <w:sz w:val="23"/>
                <w:szCs w:val="23"/>
                <w:lang w:val="en-US" w:eastAsia="es-ES_tradnl"/>
              </w:rPr>
              <w:t>Grand Hotel Fleming</w:t>
            </w:r>
          </w:p>
          <w:p w:rsidR="008667EE" w:rsidRPr="008D5E14" w:rsidRDefault="008667EE" w:rsidP="00BA08FE">
            <w:pPr>
              <w:spacing w:line="200" w:lineRule="atLeast"/>
              <w:jc w:val="center"/>
              <w:cnfStyle w:val="000000100000"/>
              <w:rPr>
                <w:rFonts w:cs="Calibri"/>
                <w:sz w:val="23"/>
                <w:szCs w:val="23"/>
                <w:lang w:val="en-US" w:eastAsia="es-ES_tradnl"/>
              </w:rPr>
            </w:pPr>
            <w:r>
              <w:rPr>
                <w:rFonts w:cs="Calibri"/>
                <w:sz w:val="23"/>
                <w:szCs w:val="23"/>
                <w:lang w:val="en-US" w:eastAsia="es-ES_tradnl"/>
              </w:rPr>
              <w:t>Marc’Aurelio</w:t>
            </w:r>
          </w:p>
        </w:tc>
      </w:tr>
      <w:tr w:rsidR="008667EE" w:rsidTr="00BF0378">
        <w:trPr>
          <w:jc w:val="center"/>
        </w:trPr>
        <w:tc>
          <w:tcPr>
            <w:cnfStyle w:val="001000000000"/>
            <w:tcW w:w="1210" w:type="dxa"/>
            <w:vAlign w:val="center"/>
          </w:tcPr>
          <w:p w:rsidR="008667EE" w:rsidRPr="006B1FD3" w:rsidRDefault="008667EE" w:rsidP="00BF0378">
            <w:pPr>
              <w:spacing w:line="200" w:lineRule="atLeast"/>
              <w:jc w:val="center"/>
              <w:rPr>
                <w:rFonts w:cs="Calibri"/>
                <w:b w:val="0"/>
                <w:sz w:val="23"/>
                <w:szCs w:val="23"/>
                <w:lang w:eastAsia="es-ES_tradnl"/>
              </w:rPr>
            </w:pPr>
            <w:r w:rsidRPr="006B1FD3">
              <w:rPr>
                <w:rFonts w:cs="Calibri"/>
                <w:b w:val="0"/>
                <w:sz w:val="23"/>
                <w:szCs w:val="23"/>
                <w:lang w:eastAsia="es-ES_tradnl"/>
              </w:rPr>
              <w:t>Florencia</w:t>
            </w:r>
          </w:p>
        </w:tc>
        <w:tc>
          <w:tcPr>
            <w:tcW w:w="3223" w:type="dxa"/>
          </w:tcPr>
          <w:p w:rsidR="008667EE" w:rsidRPr="006B1FD3" w:rsidRDefault="008667EE" w:rsidP="00BA08FE">
            <w:pPr>
              <w:spacing w:line="200" w:lineRule="atLeast"/>
              <w:jc w:val="center"/>
              <w:cnfStyle w:val="000000000000"/>
              <w:rPr>
                <w:rFonts w:cs="Calibri"/>
                <w:sz w:val="23"/>
                <w:szCs w:val="23"/>
                <w:lang w:eastAsia="es-ES_tradnl"/>
              </w:rPr>
            </w:pPr>
            <w:r w:rsidRPr="006B1FD3">
              <w:rPr>
                <w:rFonts w:cs="Calibri"/>
                <w:sz w:val="23"/>
                <w:szCs w:val="23"/>
                <w:lang w:eastAsia="es-ES_tradnl"/>
              </w:rPr>
              <w:t>B&amp;B Nuovo Palazzo di Giustizia</w:t>
            </w:r>
          </w:p>
        </w:tc>
      </w:tr>
      <w:tr w:rsidR="008667EE" w:rsidTr="00BF0378">
        <w:trPr>
          <w:cnfStyle w:val="000000100000"/>
          <w:jc w:val="center"/>
        </w:trPr>
        <w:tc>
          <w:tcPr>
            <w:cnfStyle w:val="001000000000"/>
            <w:tcW w:w="1210" w:type="dxa"/>
            <w:vAlign w:val="center"/>
          </w:tcPr>
          <w:p w:rsidR="008667EE" w:rsidRPr="006B1FD3" w:rsidRDefault="008667EE" w:rsidP="00BF0378">
            <w:pPr>
              <w:spacing w:line="200" w:lineRule="atLeast"/>
              <w:jc w:val="center"/>
              <w:rPr>
                <w:rFonts w:cs="Calibri"/>
                <w:b w:val="0"/>
                <w:sz w:val="23"/>
                <w:szCs w:val="23"/>
                <w:lang w:eastAsia="es-ES_tradnl"/>
              </w:rPr>
            </w:pPr>
            <w:r w:rsidRPr="006B1FD3">
              <w:rPr>
                <w:rFonts w:cs="Calibri"/>
                <w:b w:val="0"/>
                <w:sz w:val="23"/>
                <w:szCs w:val="23"/>
                <w:lang w:eastAsia="es-ES_tradnl"/>
              </w:rPr>
              <w:t>Venecia</w:t>
            </w:r>
          </w:p>
        </w:tc>
        <w:tc>
          <w:tcPr>
            <w:tcW w:w="3223" w:type="dxa"/>
          </w:tcPr>
          <w:p w:rsidR="008667EE" w:rsidRPr="006B1FD3" w:rsidRDefault="008667EE" w:rsidP="00BA08FE">
            <w:pPr>
              <w:spacing w:line="200" w:lineRule="atLeast"/>
              <w:jc w:val="center"/>
              <w:cnfStyle w:val="000000100000"/>
              <w:rPr>
                <w:rFonts w:cs="Calibri"/>
                <w:sz w:val="23"/>
                <w:szCs w:val="23"/>
                <w:lang w:eastAsia="es-ES_tradnl"/>
              </w:rPr>
            </w:pPr>
            <w:r w:rsidRPr="006B1FD3">
              <w:rPr>
                <w:rFonts w:cs="Calibri"/>
                <w:sz w:val="23"/>
                <w:szCs w:val="23"/>
                <w:lang w:eastAsia="es-ES_tradnl"/>
              </w:rPr>
              <w:t>Albatros (Mestre)</w:t>
            </w:r>
          </w:p>
        </w:tc>
      </w:tr>
      <w:tr w:rsidR="008667EE" w:rsidTr="00BF0378">
        <w:trPr>
          <w:jc w:val="center"/>
        </w:trPr>
        <w:tc>
          <w:tcPr>
            <w:cnfStyle w:val="001000000000"/>
            <w:tcW w:w="1210" w:type="dxa"/>
            <w:vAlign w:val="center"/>
          </w:tcPr>
          <w:p w:rsidR="008667EE" w:rsidRPr="008667EE" w:rsidRDefault="008667EE" w:rsidP="00BF0378">
            <w:pPr>
              <w:spacing w:line="200" w:lineRule="atLeast"/>
              <w:jc w:val="center"/>
              <w:rPr>
                <w:rFonts w:cs="Calibri"/>
                <w:b w:val="0"/>
                <w:sz w:val="23"/>
                <w:szCs w:val="23"/>
                <w:lang w:eastAsia="es-ES_tradnl"/>
              </w:rPr>
            </w:pPr>
            <w:r w:rsidRPr="008667EE">
              <w:rPr>
                <w:rFonts w:cs="Calibri"/>
                <w:b w:val="0"/>
                <w:sz w:val="23"/>
                <w:szCs w:val="23"/>
                <w:lang w:eastAsia="es-ES_tradnl"/>
              </w:rPr>
              <w:t>Zurich</w:t>
            </w:r>
          </w:p>
        </w:tc>
        <w:tc>
          <w:tcPr>
            <w:tcW w:w="3223" w:type="dxa"/>
          </w:tcPr>
          <w:p w:rsidR="00BF0378" w:rsidRPr="00BF0378" w:rsidRDefault="00BF0378" w:rsidP="00BF0378">
            <w:pPr>
              <w:spacing w:line="200" w:lineRule="atLeast"/>
              <w:jc w:val="center"/>
              <w:cnfStyle w:val="000000000000"/>
              <w:rPr>
                <w:rFonts w:cs="Calibri"/>
                <w:sz w:val="23"/>
                <w:szCs w:val="23"/>
                <w:lang w:eastAsia="es-ES_tradnl"/>
              </w:rPr>
            </w:pPr>
            <w:r w:rsidRPr="00BF0378">
              <w:rPr>
                <w:rFonts w:cs="Calibri"/>
                <w:sz w:val="23"/>
                <w:szCs w:val="23"/>
                <w:lang w:eastAsia="es-ES_tradnl"/>
              </w:rPr>
              <w:t>Meierhof (Horgen)</w:t>
            </w:r>
          </w:p>
          <w:p w:rsidR="008667EE" w:rsidRPr="006B1FD3" w:rsidRDefault="00BF0378" w:rsidP="00BF0378">
            <w:pPr>
              <w:spacing w:line="200" w:lineRule="atLeast"/>
              <w:jc w:val="center"/>
              <w:cnfStyle w:val="000000000000"/>
              <w:rPr>
                <w:rFonts w:cs="Calibri"/>
                <w:sz w:val="23"/>
                <w:szCs w:val="23"/>
                <w:lang w:eastAsia="es-ES_tradnl"/>
              </w:rPr>
            </w:pPr>
            <w:r w:rsidRPr="00BF0378">
              <w:rPr>
                <w:rFonts w:cs="Calibri"/>
                <w:sz w:val="23"/>
                <w:szCs w:val="23"/>
                <w:lang w:eastAsia="es-ES_tradnl"/>
              </w:rPr>
              <w:t>Novotel Zurich Airport Messe</w:t>
            </w:r>
          </w:p>
        </w:tc>
      </w:tr>
      <w:tr w:rsidR="008667EE" w:rsidTr="00BF0378">
        <w:trPr>
          <w:cnfStyle w:val="000000100000"/>
          <w:jc w:val="center"/>
        </w:trPr>
        <w:tc>
          <w:tcPr>
            <w:cnfStyle w:val="001000000000"/>
            <w:tcW w:w="1210" w:type="dxa"/>
            <w:vAlign w:val="center"/>
          </w:tcPr>
          <w:p w:rsidR="008667EE" w:rsidRPr="006B1FD3" w:rsidRDefault="00BF0378" w:rsidP="00BF0378">
            <w:pPr>
              <w:spacing w:line="200" w:lineRule="atLeast"/>
              <w:jc w:val="center"/>
              <w:rPr>
                <w:rFonts w:cs="Calibri"/>
                <w:b w:val="0"/>
                <w:sz w:val="23"/>
                <w:szCs w:val="23"/>
                <w:lang w:eastAsia="es-ES_tradnl"/>
              </w:rPr>
            </w:pPr>
            <w:r>
              <w:rPr>
                <w:rFonts w:cs="Calibri"/>
                <w:b w:val="0"/>
                <w:sz w:val="23"/>
                <w:szCs w:val="23"/>
                <w:lang w:eastAsia="es-ES_tradnl"/>
              </w:rPr>
              <w:t>Paris</w:t>
            </w:r>
          </w:p>
        </w:tc>
        <w:tc>
          <w:tcPr>
            <w:tcW w:w="3223" w:type="dxa"/>
          </w:tcPr>
          <w:p w:rsidR="008667EE" w:rsidRPr="006B1FD3" w:rsidRDefault="00BF0378" w:rsidP="00BA08FE">
            <w:pPr>
              <w:spacing w:line="200" w:lineRule="atLeast"/>
              <w:jc w:val="center"/>
              <w:cnfStyle w:val="000000100000"/>
              <w:rPr>
                <w:rFonts w:cs="Calibri"/>
                <w:sz w:val="23"/>
                <w:szCs w:val="23"/>
                <w:lang w:eastAsia="es-ES_tradnl"/>
              </w:rPr>
            </w:pPr>
            <w:r w:rsidRPr="00BF0378">
              <w:rPr>
                <w:rFonts w:cs="Calibri"/>
                <w:sz w:val="23"/>
                <w:szCs w:val="23"/>
                <w:lang w:eastAsia="es-ES_tradnl"/>
              </w:rPr>
              <w:t>Median Paris Congres</w:t>
            </w:r>
          </w:p>
        </w:tc>
      </w:tr>
      <w:tr w:rsidR="00BF0378" w:rsidRPr="00BF0378" w:rsidTr="00BF0378">
        <w:trPr>
          <w:jc w:val="center"/>
        </w:trPr>
        <w:tc>
          <w:tcPr>
            <w:cnfStyle w:val="001000000000"/>
            <w:tcW w:w="1210" w:type="dxa"/>
            <w:vAlign w:val="center"/>
          </w:tcPr>
          <w:p w:rsidR="00BF0378" w:rsidRPr="00BF0378" w:rsidRDefault="00BF0378" w:rsidP="00BF0378">
            <w:pPr>
              <w:spacing w:line="200" w:lineRule="atLeast"/>
              <w:jc w:val="center"/>
              <w:rPr>
                <w:rFonts w:cs="Calibri"/>
                <w:b w:val="0"/>
                <w:sz w:val="23"/>
                <w:szCs w:val="23"/>
                <w:lang w:eastAsia="es-ES_tradnl"/>
              </w:rPr>
            </w:pPr>
            <w:r w:rsidRPr="00BF0378">
              <w:rPr>
                <w:rFonts w:cs="Calibri"/>
                <w:b w:val="0"/>
                <w:sz w:val="23"/>
                <w:szCs w:val="23"/>
                <w:lang w:eastAsia="es-ES_tradnl"/>
              </w:rPr>
              <w:t>Budeos</w:t>
            </w:r>
          </w:p>
        </w:tc>
        <w:tc>
          <w:tcPr>
            <w:tcW w:w="3223" w:type="dxa"/>
          </w:tcPr>
          <w:p w:rsidR="00BF0378" w:rsidRPr="00BF0378" w:rsidRDefault="00BF0378" w:rsidP="00BA08FE">
            <w:pPr>
              <w:spacing w:line="200" w:lineRule="atLeast"/>
              <w:jc w:val="center"/>
              <w:cnfStyle w:val="000000000000"/>
              <w:rPr>
                <w:rFonts w:cs="Calibri"/>
                <w:sz w:val="23"/>
                <w:szCs w:val="23"/>
                <w:lang w:eastAsia="es-ES_tradnl"/>
              </w:rPr>
            </w:pPr>
            <w:r w:rsidRPr="00BF0378">
              <w:rPr>
                <w:rFonts w:cs="Calibri"/>
                <w:sz w:val="23"/>
                <w:szCs w:val="23"/>
                <w:lang w:eastAsia="es-ES_tradnl"/>
              </w:rPr>
              <w:t>B&amp;B Bordeaux les Begles</w:t>
            </w:r>
          </w:p>
        </w:tc>
      </w:tr>
      <w:tr w:rsidR="008667EE" w:rsidRPr="00BF0378" w:rsidTr="00BF0378">
        <w:trPr>
          <w:cnfStyle w:val="000000100000"/>
          <w:jc w:val="center"/>
        </w:trPr>
        <w:tc>
          <w:tcPr>
            <w:cnfStyle w:val="001000000000"/>
            <w:tcW w:w="1210" w:type="dxa"/>
            <w:vAlign w:val="center"/>
          </w:tcPr>
          <w:p w:rsidR="008667EE" w:rsidRPr="006B1FD3" w:rsidRDefault="00BF0378" w:rsidP="00BF0378">
            <w:pPr>
              <w:spacing w:line="200" w:lineRule="atLeast"/>
              <w:jc w:val="center"/>
              <w:rPr>
                <w:rFonts w:cs="Calibri"/>
                <w:b w:val="0"/>
                <w:sz w:val="23"/>
                <w:szCs w:val="23"/>
                <w:lang w:eastAsia="es-ES_tradnl"/>
              </w:rPr>
            </w:pPr>
            <w:r>
              <w:rPr>
                <w:rFonts w:cs="Calibri"/>
                <w:b w:val="0"/>
                <w:sz w:val="23"/>
                <w:szCs w:val="23"/>
                <w:lang w:eastAsia="es-ES_tradnl"/>
              </w:rPr>
              <w:t>Madrid</w:t>
            </w:r>
          </w:p>
        </w:tc>
        <w:tc>
          <w:tcPr>
            <w:tcW w:w="3223" w:type="dxa"/>
          </w:tcPr>
          <w:p w:rsidR="00BF0378" w:rsidRPr="00BF0378" w:rsidRDefault="00BF0378" w:rsidP="00BF0378">
            <w:pPr>
              <w:spacing w:line="200" w:lineRule="atLeast"/>
              <w:jc w:val="center"/>
              <w:cnfStyle w:val="000000100000"/>
              <w:rPr>
                <w:rFonts w:cs="Calibri"/>
                <w:sz w:val="23"/>
                <w:szCs w:val="23"/>
                <w:lang w:val="en-US" w:eastAsia="es-ES_tradnl"/>
              </w:rPr>
            </w:pPr>
            <w:r w:rsidRPr="00BF0378">
              <w:rPr>
                <w:rFonts w:cs="Calibri"/>
                <w:sz w:val="23"/>
                <w:szCs w:val="23"/>
                <w:lang w:val="en-US" w:eastAsia="es-ES_tradnl"/>
              </w:rPr>
              <w:t>Florida Norte</w:t>
            </w:r>
          </w:p>
          <w:p w:rsidR="008667EE" w:rsidRPr="008D5E14" w:rsidRDefault="00BF0378" w:rsidP="00BF0378">
            <w:pPr>
              <w:spacing w:line="200" w:lineRule="atLeast"/>
              <w:jc w:val="center"/>
              <w:cnfStyle w:val="000000100000"/>
              <w:rPr>
                <w:rFonts w:cs="Calibri"/>
                <w:sz w:val="23"/>
                <w:szCs w:val="23"/>
                <w:lang w:val="en-US" w:eastAsia="es-ES_tradnl"/>
              </w:rPr>
            </w:pPr>
            <w:r w:rsidRPr="00BF0378">
              <w:rPr>
                <w:rFonts w:cs="Calibri"/>
                <w:sz w:val="23"/>
                <w:szCs w:val="23"/>
                <w:lang w:val="en-US" w:eastAsia="es-ES_tradnl"/>
              </w:rPr>
              <w:t>Praga</w:t>
            </w:r>
          </w:p>
        </w:tc>
      </w:tr>
    </w:tbl>
    <w:p w:rsidR="008667EE" w:rsidRDefault="008667EE" w:rsidP="008667EE">
      <w:pPr>
        <w:spacing w:after="0" w:line="240" w:lineRule="auto"/>
        <w:jc w:val="both"/>
        <w:rPr>
          <w:rFonts w:cs="Calibri"/>
          <w:b/>
          <w:sz w:val="23"/>
          <w:szCs w:val="23"/>
          <w:u w:val="single"/>
          <w:lang w:val="es-ES_tradnl" w:eastAsia="es-ES_tradnl"/>
        </w:rPr>
      </w:pPr>
      <w:r w:rsidRPr="00FF2D7D">
        <w:rPr>
          <w:rFonts w:cs="Calibri"/>
          <w:b/>
          <w:sz w:val="23"/>
          <w:szCs w:val="23"/>
          <w:u w:val="single"/>
          <w:lang w:val="es-ES_tradnl" w:eastAsia="es-ES_tradnl"/>
        </w:rPr>
        <w:t>ITINERARIO</w:t>
      </w:r>
    </w:p>
    <w:p w:rsidR="008667EE" w:rsidRDefault="008667EE" w:rsidP="008667EE">
      <w:pPr>
        <w:spacing w:after="0" w:line="240" w:lineRule="auto"/>
        <w:jc w:val="both"/>
        <w:rPr>
          <w:rFonts w:cs="Calibri"/>
          <w:b/>
          <w:sz w:val="23"/>
          <w:szCs w:val="23"/>
          <w:u w:val="single"/>
          <w:lang w:val="es-ES_tradnl" w:eastAsia="es-ES_tradnl"/>
        </w:rPr>
      </w:pPr>
    </w:p>
    <w:p w:rsidR="008667EE" w:rsidRPr="00D32A6E" w:rsidRDefault="008667EE" w:rsidP="00BF0378">
      <w:pPr>
        <w:pStyle w:val="Sinespaciado"/>
        <w:jc w:val="both"/>
        <w:rPr>
          <w:rFonts w:asciiTheme="minorHAnsi" w:hAnsiTheme="minorHAnsi"/>
          <w:b/>
          <w:i/>
          <w:sz w:val="23"/>
          <w:szCs w:val="23"/>
        </w:rPr>
      </w:pPr>
      <w:r w:rsidRPr="00D32A6E">
        <w:rPr>
          <w:rFonts w:asciiTheme="minorHAnsi" w:hAnsiTheme="minorHAnsi"/>
          <w:b/>
          <w:i/>
          <w:sz w:val="23"/>
          <w:szCs w:val="23"/>
        </w:rPr>
        <w:t xml:space="preserve">Día </w:t>
      </w:r>
      <w:r>
        <w:rPr>
          <w:rFonts w:asciiTheme="minorHAnsi" w:hAnsiTheme="minorHAnsi"/>
          <w:b/>
          <w:i/>
          <w:sz w:val="23"/>
          <w:szCs w:val="23"/>
        </w:rPr>
        <w:t>0</w:t>
      </w:r>
      <w:r w:rsidRPr="00D32A6E">
        <w:rPr>
          <w:rFonts w:asciiTheme="minorHAnsi" w:hAnsiTheme="minorHAnsi"/>
          <w:b/>
          <w:i/>
          <w:sz w:val="23"/>
          <w:szCs w:val="23"/>
        </w:rPr>
        <w:t>º (Lunes) AMERICA-</w:t>
      </w:r>
      <w:r w:rsidR="00BF0378">
        <w:rPr>
          <w:rFonts w:asciiTheme="minorHAnsi" w:hAnsiTheme="minorHAnsi"/>
          <w:b/>
          <w:i/>
          <w:sz w:val="23"/>
          <w:szCs w:val="23"/>
        </w:rPr>
        <w:t>ROMA</w:t>
      </w:r>
    </w:p>
    <w:p w:rsidR="00BF0378" w:rsidRPr="00BF0378" w:rsidRDefault="00BF0378" w:rsidP="00BF0378">
      <w:pPr>
        <w:pStyle w:val="Sinespaciado"/>
        <w:jc w:val="both"/>
      </w:pPr>
      <w:r w:rsidRPr="00BF0378">
        <w:t>Salida en vuelo intercontinental hacia Roma. Noche a bordo.</w:t>
      </w:r>
    </w:p>
    <w:p w:rsidR="00BF0378" w:rsidRPr="00BF0378" w:rsidRDefault="00BF0378" w:rsidP="00BF0378">
      <w:pPr>
        <w:pStyle w:val="Sinespaciado"/>
        <w:jc w:val="both"/>
      </w:pPr>
    </w:p>
    <w:p w:rsidR="00BF0378" w:rsidRPr="00BF0378" w:rsidRDefault="00BF0378" w:rsidP="00BF0378">
      <w:pPr>
        <w:pStyle w:val="Sinespaciado"/>
        <w:jc w:val="both"/>
        <w:rPr>
          <w:rFonts w:asciiTheme="minorHAnsi" w:hAnsiTheme="minorHAnsi"/>
          <w:b/>
          <w:i/>
          <w:sz w:val="23"/>
          <w:szCs w:val="23"/>
        </w:rPr>
      </w:pPr>
      <w:r>
        <w:rPr>
          <w:rFonts w:asciiTheme="minorHAnsi" w:hAnsiTheme="minorHAnsi"/>
          <w:b/>
          <w:i/>
          <w:sz w:val="23"/>
          <w:szCs w:val="23"/>
        </w:rPr>
        <w:t>Día 1</w:t>
      </w:r>
      <w:r w:rsidRPr="00BF0378">
        <w:rPr>
          <w:rFonts w:asciiTheme="minorHAnsi" w:hAnsiTheme="minorHAnsi"/>
          <w:b/>
          <w:i/>
          <w:sz w:val="23"/>
          <w:szCs w:val="23"/>
        </w:rPr>
        <w:t>º (Martes) ROMA</w:t>
      </w:r>
    </w:p>
    <w:p w:rsidR="00BF0378" w:rsidRPr="00BF0378" w:rsidRDefault="00BF0378" w:rsidP="00BF0378">
      <w:pPr>
        <w:pStyle w:val="Sinespaciado"/>
        <w:jc w:val="both"/>
      </w:pPr>
      <w:r w:rsidRPr="00BF0378">
        <w:t>Llegada al aeropuerto internacional de Roma Ciampino/Fuimicino. Asistencia y traslado al hotel. Alojamiento y resto del día libre.</w:t>
      </w:r>
    </w:p>
    <w:p w:rsidR="00BF0378" w:rsidRPr="00BF0378" w:rsidRDefault="00BF0378" w:rsidP="00BF0378">
      <w:pPr>
        <w:pStyle w:val="Sinespaciado"/>
        <w:jc w:val="both"/>
      </w:pPr>
    </w:p>
    <w:p w:rsidR="00BF0378" w:rsidRPr="00BF0378" w:rsidRDefault="00BF0378" w:rsidP="00BF0378">
      <w:pPr>
        <w:pStyle w:val="Sinespaciado"/>
        <w:jc w:val="both"/>
        <w:rPr>
          <w:rFonts w:asciiTheme="minorHAnsi" w:hAnsiTheme="minorHAnsi"/>
          <w:b/>
          <w:i/>
          <w:sz w:val="23"/>
          <w:szCs w:val="23"/>
        </w:rPr>
      </w:pPr>
      <w:r w:rsidRPr="00BF0378">
        <w:rPr>
          <w:rFonts w:asciiTheme="minorHAnsi" w:hAnsiTheme="minorHAnsi"/>
          <w:b/>
          <w:i/>
          <w:sz w:val="23"/>
          <w:szCs w:val="23"/>
        </w:rPr>
        <w:t xml:space="preserve">Día </w:t>
      </w:r>
      <w:r>
        <w:rPr>
          <w:rFonts w:asciiTheme="minorHAnsi" w:hAnsiTheme="minorHAnsi"/>
          <w:b/>
          <w:i/>
          <w:sz w:val="23"/>
          <w:szCs w:val="23"/>
        </w:rPr>
        <w:t>2</w:t>
      </w:r>
      <w:r w:rsidRPr="00BF0378">
        <w:rPr>
          <w:rFonts w:asciiTheme="minorHAnsi" w:hAnsiTheme="minorHAnsi"/>
          <w:b/>
          <w:i/>
          <w:sz w:val="23"/>
          <w:szCs w:val="23"/>
        </w:rPr>
        <w:t>º (Miércoles) ROMA</w:t>
      </w:r>
    </w:p>
    <w:p w:rsidR="00BF0378" w:rsidRPr="00BF0378" w:rsidRDefault="00BF0378" w:rsidP="00BF0378">
      <w:pPr>
        <w:pStyle w:val="Sinespaciado"/>
        <w:jc w:val="both"/>
      </w:pPr>
      <w:r w:rsidRPr="00BF0378">
        <w:t>Alojamiento y desayuno. A primera hora de la mañana posibilidad de visitar opcionalmente, los famosos Museos Vaticanos, Capilla Sixtina con los frescos de Miguel Angel y el interior de la Basílica de San Pedro. Utilizando nuestras reservas exclusivas evitará las largas esperas de ingreso. Una vez finalizada la misma, posibilidad de asistir a la AUDIENCIA PAPAL (si el Santo Padre se encuentra en el Vaticano). Continuaremos con nuestra visita panorámica de la Ciudad Imperial, con la Piazza Venecia, Foros Imperiales, Coliseo, Arco de Constantino, Circo Máximo… Tarde libre para compras o actividades personales.</w:t>
      </w:r>
    </w:p>
    <w:p w:rsidR="00BF0378" w:rsidRPr="00BF0378" w:rsidRDefault="00BF0378" w:rsidP="00BF0378">
      <w:pPr>
        <w:pStyle w:val="Sinespaciado"/>
        <w:jc w:val="both"/>
      </w:pPr>
    </w:p>
    <w:p w:rsidR="00BF0378" w:rsidRPr="00BF0378" w:rsidRDefault="00BF0378" w:rsidP="00BF0378">
      <w:pPr>
        <w:pStyle w:val="Sinespaciado"/>
        <w:jc w:val="both"/>
        <w:rPr>
          <w:rFonts w:asciiTheme="minorHAnsi" w:hAnsiTheme="minorHAnsi"/>
          <w:b/>
          <w:i/>
          <w:sz w:val="23"/>
          <w:szCs w:val="23"/>
        </w:rPr>
      </w:pPr>
      <w:r>
        <w:rPr>
          <w:rFonts w:asciiTheme="minorHAnsi" w:hAnsiTheme="minorHAnsi"/>
          <w:b/>
          <w:i/>
          <w:sz w:val="23"/>
          <w:szCs w:val="23"/>
        </w:rPr>
        <w:t>Día 3</w:t>
      </w:r>
      <w:r w:rsidRPr="00BF0378">
        <w:rPr>
          <w:rFonts w:asciiTheme="minorHAnsi" w:hAnsiTheme="minorHAnsi"/>
          <w:b/>
          <w:i/>
          <w:sz w:val="23"/>
          <w:szCs w:val="23"/>
        </w:rPr>
        <w:t xml:space="preserve">º (Jueves) ROMA </w:t>
      </w:r>
    </w:p>
    <w:p w:rsidR="00BF0378" w:rsidRPr="00BF0378" w:rsidRDefault="00BF0378" w:rsidP="00BF0378">
      <w:pPr>
        <w:pStyle w:val="Sinespaciado"/>
        <w:jc w:val="both"/>
      </w:pPr>
      <w:r w:rsidRPr="00BF0378">
        <w:t>Alojamiento y desayuno.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w:t>
      </w:r>
    </w:p>
    <w:p w:rsidR="00BF0378" w:rsidRPr="00BF0378" w:rsidRDefault="00BF0378" w:rsidP="00BF0378">
      <w:pPr>
        <w:pStyle w:val="Sinespaciado"/>
        <w:jc w:val="both"/>
      </w:pPr>
    </w:p>
    <w:p w:rsidR="00BF0378" w:rsidRPr="00BF0378" w:rsidRDefault="00BF0378" w:rsidP="00BF0378">
      <w:pPr>
        <w:pStyle w:val="Sinespaciado"/>
        <w:jc w:val="both"/>
      </w:pPr>
      <w:r>
        <w:rPr>
          <w:rFonts w:asciiTheme="minorHAnsi" w:hAnsiTheme="minorHAnsi"/>
          <w:b/>
          <w:i/>
          <w:sz w:val="23"/>
          <w:szCs w:val="23"/>
        </w:rPr>
        <w:t>Día 4</w:t>
      </w:r>
      <w:r w:rsidRPr="00BF0378">
        <w:rPr>
          <w:rFonts w:asciiTheme="minorHAnsi" w:hAnsiTheme="minorHAnsi"/>
          <w:b/>
          <w:i/>
          <w:sz w:val="23"/>
          <w:szCs w:val="23"/>
        </w:rPr>
        <w:t>º (Viernes) ROMA-FLORENCIA (275 kms)</w:t>
      </w:r>
    </w:p>
    <w:p w:rsidR="00BF0378" w:rsidRPr="00BF0378" w:rsidRDefault="00BF0378" w:rsidP="00BF0378">
      <w:pPr>
        <w:pStyle w:val="Sinespaciado"/>
        <w:jc w:val="both"/>
      </w:pPr>
      <w:r w:rsidRPr="00BF0378">
        <w:t xml:space="preserve">Desayuno.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Signoría, Ponte Vecchio…. Alojamiento. </w:t>
      </w:r>
    </w:p>
    <w:p w:rsidR="00BF0378" w:rsidRPr="00BF0378" w:rsidRDefault="00BF0378" w:rsidP="00BF0378">
      <w:pPr>
        <w:pStyle w:val="Sinespaciado"/>
        <w:jc w:val="both"/>
      </w:pPr>
    </w:p>
    <w:p w:rsidR="00BF0378" w:rsidRPr="00BF0378" w:rsidRDefault="00BF0378" w:rsidP="00BF0378">
      <w:pPr>
        <w:pStyle w:val="Sinespaciado"/>
        <w:jc w:val="both"/>
        <w:rPr>
          <w:rFonts w:asciiTheme="minorHAnsi" w:hAnsiTheme="minorHAnsi"/>
          <w:b/>
          <w:i/>
          <w:sz w:val="23"/>
          <w:szCs w:val="23"/>
        </w:rPr>
      </w:pPr>
      <w:r w:rsidRPr="00BF0378">
        <w:rPr>
          <w:rFonts w:asciiTheme="minorHAnsi" w:hAnsiTheme="minorHAnsi"/>
          <w:b/>
          <w:i/>
          <w:sz w:val="23"/>
          <w:szCs w:val="23"/>
        </w:rPr>
        <w:t xml:space="preserve">Día </w:t>
      </w:r>
      <w:r>
        <w:rPr>
          <w:rFonts w:asciiTheme="minorHAnsi" w:hAnsiTheme="minorHAnsi"/>
          <w:b/>
          <w:i/>
          <w:sz w:val="23"/>
          <w:szCs w:val="23"/>
        </w:rPr>
        <w:t>5</w:t>
      </w:r>
      <w:r w:rsidRPr="00BF0378">
        <w:rPr>
          <w:rFonts w:asciiTheme="minorHAnsi" w:hAnsiTheme="minorHAnsi"/>
          <w:b/>
          <w:i/>
          <w:sz w:val="23"/>
          <w:szCs w:val="23"/>
        </w:rPr>
        <w:t>º (Sábado) FLORENCIA-VENECIA (256 kms)</w:t>
      </w:r>
    </w:p>
    <w:p w:rsidR="00BF0378" w:rsidRDefault="00BF0378" w:rsidP="00BF0378">
      <w:pPr>
        <w:pStyle w:val="Sinespaciado"/>
        <w:jc w:val="both"/>
      </w:pPr>
      <w:r w:rsidRPr="00BF0378">
        <w:t xml:space="preserve">Desayuno.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w:t>
      </w:r>
    </w:p>
    <w:p w:rsidR="00BF0378" w:rsidRDefault="00BF0378" w:rsidP="00BF0378">
      <w:pPr>
        <w:pStyle w:val="Sinespaciado"/>
        <w:jc w:val="both"/>
      </w:pPr>
    </w:p>
    <w:p w:rsidR="00BF0378" w:rsidRPr="00BF0378" w:rsidRDefault="00BF0378" w:rsidP="00BF0378">
      <w:pPr>
        <w:pStyle w:val="Sinespaciado"/>
        <w:jc w:val="both"/>
      </w:pPr>
      <w:r w:rsidRPr="00BF0378">
        <w:t>libre. Posibilidad de realizar un paseo opcional en Góndola por los canales y una exclusiva navegación por la Laguna Veneciana. Alojamiento.</w:t>
      </w:r>
    </w:p>
    <w:p w:rsidR="00BF0378" w:rsidRPr="00BF0378" w:rsidRDefault="00BF0378" w:rsidP="00BF0378">
      <w:pPr>
        <w:pStyle w:val="Sinespaciado"/>
        <w:jc w:val="both"/>
      </w:pPr>
    </w:p>
    <w:p w:rsidR="00BF0378" w:rsidRPr="00BF0378" w:rsidRDefault="00BF0378" w:rsidP="00BF0378">
      <w:pPr>
        <w:pStyle w:val="Sinespaciado"/>
        <w:jc w:val="both"/>
        <w:rPr>
          <w:rFonts w:asciiTheme="minorHAnsi" w:hAnsiTheme="minorHAnsi"/>
          <w:b/>
          <w:i/>
          <w:sz w:val="23"/>
          <w:szCs w:val="23"/>
        </w:rPr>
      </w:pPr>
      <w:r w:rsidRPr="00BF0378">
        <w:rPr>
          <w:rFonts w:asciiTheme="minorHAnsi" w:hAnsiTheme="minorHAnsi"/>
          <w:b/>
          <w:i/>
          <w:sz w:val="23"/>
          <w:szCs w:val="23"/>
        </w:rPr>
        <w:t xml:space="preserve">Día </w:t>
      </w:r>
      <w:r>
        <w:rPr>
          <w:rFonts w:asciiTheme="minorHAnsi" w:hAnsiTheme="minorHAnsi"/>
          <w:b/>
          <w:i/>
          <w:sz w:val="23"/>
          <w:szCs w:val="23"/>
        </w:rPr>
        <w:t>6</w:t>
      </w:r>
      <w:r w:rsidRPr="00BF0378">
        <w:rPr>
          <w:rFonts w:asciiTheme="minorHAnsi" w:hAnsiTheme="minorHAnsi"/>
          <w:b/>
          <w:i/>
          <w:sz w:val="23"/>
          <w:szCs w:val="23"/>
        </w:rPr>
        <w:t>º (Domingo) VENECIA-LUCERNA-ZURICH (590 kms)</w:t>
      </w:r>
    </w:p>
    <w:p w:rsidR="00BF0378" w:rsidRPr="00BF0378" w:rsidRDefault="00BF0378" w:rsidP="00BF0378">
      <w:pPr>
        <w:pStyle w:val="Sinespaciado"/>
        <w:jc w:val="both"/>
      </w:pPr>
      <w:r w:rsidRPr="00BF0378">
        <w:t>Desayuno. Salida para cruzar la frontera con Suiza y llegar a Lucerna, ciudad medieval situada a orillas del Lago de los Cuatro Cantones, famosa por su bello puente de madera, uno de los más antiguos de Europa. Tiempo libre. Opcionalmente podrá realizar una excusión al Monte Titlis, ascendiendo en teleférico hasta lo alto de la montaña, donde se sorprenderá por sus hermosos paisajes. Continuación a Zúrich, importante centro financiero de Suiza. Alojamiento.</w:t>
      </w:r>
    </w:p>
    <w:p w:rsidR="00BF0378" w:rsidRPr="00BF0378" w:rsidRDefault="00BF0378" w:rsidP="00BF0378">
      <w:pPr>
        <w:pStyle w:val="Sinespaciado"/>
        <w:jc w:val="both"/>
      </w:pPr>
    </w:p>
    <w:p w:rsidR="00BF0378" w:rsidRPr="00BF0378" w:rsidRDefault="00BF0378" w:rsidP="00BF0378">
      <w:pPr>
        <w:pStyle w:val="Sinespaciado"/>
        <w:jc w:val="both"/>
      </w:pPr>
      <w:r w:rsidRPr="00BF0378">
        <w:rPr>
          <w:rFonts w:asciiTheme="minorHAnsi" w:hAnsiTheme="minorHAnsi"/>
          <w:b/>
          <w:i/>
          <w:sz w:val="23"/>
          <w:szCs w:val="23"/>
        </w:rPr>
        <w:t xml:space="preserve">Día </w:t>
      </w:r>
      <w:r>
        <w:rPr>
          <w:rFonts w:asciiTheme="minorHAnsi" w:hAnsiTheme="minorHAnsi"/>
          <w:b/>
          <w:i/>
          <w:sz w:val="23"/>
          <w:szCs w:val="23"/>
        </w:rPr>
        <w:t>7</w:t>
      </w:r>
      <w:r w:rsidRPr="00BF0378">
        <w:rPr>
          <w:rFonts w:asciiTheme="minorHAnsi" w:hAnsiTheme="minorHAnsi"/>
          <w:b/>
          <w:i/>
          <w:sz w:val="23"/>
          <w:szCs w:val="23"/>
        </w:rPr>
        <w:t>º (Lunes) ZURICH-BASILEA-PARIS (595 kms)</w:t>
      </w:r>
    </w:p>
    <w:p w:rsidR="00BF0378" w:rsidRPr="00BF0378" w:rsidRDefault="00BF0378" w:rsidP="00BF0378">
      <w:pPr>
        <w:pStyle w:val="Sinespaciado"/>
        <w:jc w:val="both"/>
      </w:pPr>
      <w:r w:rsidRPr="00BF0378">
        <w:t>Desayuno. Salida hacia la ciudad cultural de Basilea, situada a orilla del rio Rhin. Breve tiempo libre. Una vez cruzada la frontera con Francia seguiremos nuestro viaje hacia París. Alojamiento. Esta primera noche se podrá realizar una visita opcional de París Iluminado para familiarizarse con la bella capital francesa, y un evocador crucero por el río Sena.</w:t>
      </w:r>
    </w:p>
    <w:p w:rsidR="00BF0378" w:rsidRPr="00BF0378" w:rsidRDefault="00BF0378" w:rsidP="00BF0378">
      <w:pPr>
        <w:pStyle w:val="Sinespaciado"/>
        <w:jc w:val="both"/>
      </w:pPr>
    </w:p>
    <w:p w:rsidR="00BF0378" w:rsidRPr="00BF0378" w:rsidRDefault="00BF0378" w:rsidP="00BF0378">
      <w:pPr>
        <w:pStyle w:val="Sinespaciado"/>
        <w:jc w:val="both"/>
        <w:rPr>
          <w:rFonts w:asciiTheme="minorHAnsi" w:hAnsiTheme="minorHAnsi"/>
          <w:b/>
          <w:i/>
          <w:sz w:val="23"/>
          <w:szCs w:val="23"/>
        </w:rPr>
      </w:pPr>
      <w:r w:rsidRPr="00BF0378">
        <w:rPr>
          <w:rFonts w:asciiTheme="minorHAnsi" w:hAnsiTheme="minorHAnsi"/>
          <w:b/>
          <w:i/>
          <w:sz w:val="23"/>
          <w:szCs w:val="23"/>
        </w:rPr>
        <w:t xml:space="preserve">Día </w:t>
      </w:r>
      <w:r>
        <w:rPr>
          <w:rFonts w:asciiTheme="minorHAnsi" w:hAnsiTheme="minorHAnsi"/>
          <w:b/>
          <w:i/>
          <w:sz w:val="23"/>
          <w:szCs w:val="23"/>
        </w:rPr>
        <w:t>8</w:t>
      </w:r>
      <w:r w:rsidRPr="00BF0378">
        <w:rPr>
          <w:rFonts w:asciiTheme="minorHAnsi" w:hAnsiTheme="minorHAnsi"/>
          <w:b/>
          <w:i/>
          <w:sz w:val="23"/>
          <w:szCs w:val="23"/>
        </w:rPr>
        <w:t>º (Martes) PARIS</w:t>
      </w:r>
    </w:p>
    <w:p w:rsidR="00BF0378" w:rsidRPr="00BF0378" w:rsidRDefault="00BF0378" w:rsidP="00BF0378">
      <w:pPr>
        <w:pStyle w:val="Sinespaciado"/>
        <w:jc w:val="both"/>
      </w:pPr>
      <w:r w:rsidRPr="00BF0378">
        <w:t>Alojamiento y desayuno.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Por la noche, opcionalmente podrá asistir al Lido de París, uno de los más famosos espectáculos del mundo.</w:t>
      </w:r>
    </w:p>
    <w:p w:rsidR="00BF0378" w:rsidRPr="00BF0378" w:rsidRDefault="00BF0378" w:rsidP="00BF0378">
      <w:pPr>
        <w:pStyle w:val="Sinespaciado"/>
        <w:jc w:val="both"/>
      </w:pPr>
    </w:p>
    <w:p w:rsidR="00BF0378" w:rsidRPr="00BF0378" w:rsidRDefault="00BF0378" w:rsidP="00BF0378">
      <w:pPr>
        <w:pStyle w:val="Sinespaciado"/>
        <w:jc w:val="both"/>
        <w:rPr>
          <w:rFonts w:asciiTheme="minorHAnsi" w:hAnsiTheme="minorHAnsi"/>
          <w:b/>
          <w:i/>
          <w:sz w:val="23"/>
          <w:szCs w:val="23"/>
        </w:rPr>
      </w:pPr>
      <w:r>
        <w:rPr>
          <w:rFonts w:asciiTheme="minorHAnsi" w:hAnsiTheme="minorHAnsi"/>
          <w:b/>
          <w:i/>
          <w:sz w:val="23"/>
          <w:szCs w:val="23"/>
        </w:rPr>
        <w:t>Día 9</w:t>
      </w:r>
      <w:r w:rsidRPr="00BF0378">
        <w:rPr>
          <w:rFonts w:asciiTheme="minorHAnsi" w:hAnsiTheme="minorHAnsi"/>
          <w:b/>
          <w:i/>
          <w:sz w:val="23"/>
          <w:szCs w:val="23"/>
        </w:rPr>
        <w:t>º (Miércoles) PARIS</w:t>
      </w:r>
    </w:p>
    <w:p w:rsidR="00BF0378" w:rsidRPr="00BF0378" w:rsidRDefault="00BF0378" w:rsidP="00BF0378">
      <w:pPr>
        <w:pStyle w:val="Sinespaciado"/>
        <w:jc w:val="both"/>
      </w:pPr>
      <w:r w:rsidRPr="00BF0378">
        <w:t>Alojamiento y desayuno. Día libre para actividades personales. Recomendamos, por la mañana, realizar nuestra excursión opcional, visitando el interior de la Catedral Nuestra Señora de París (Notre Dame) así como el Museo del Louvre, con obras tan importantes como “La Mona Lisa”, “La Victoria de Samotracia”, o “La Venus de Milo”. Asimismo podrá continuar descubriendo otros rincones con encanto de esta ciudad cosmopolita.</w:t>
      </w:r>
    </w:p>
    <w:p w:rsidR="00BF0378" w:rsidRPr="00BF0378" w:rsidRDefault="00BF0378" w:rsidP="00BF0378">
      <w:pPr>
        <w:pStyle w:val="Sinespaciado"/>
        <w:jc w:val="both"/>
      </w:pPr>
    </w:p>
    <w:p w:rsidR="00BF0378" w:rsidRPr="00BF0378" w:rsidRDefault="00BF0378" w:rsidP="00BF0378">
      <w:pPr>
        <w:pStyle w:val="Sinespaciado"/>
        <w:jc w:val="both"/>
        <w:rPr>
          <w:rFonts w:asciiTheme="minorHAnsi" w:hAnsiTheme="minorHAnsi"/>
          <w:b/>
          <w:i/>
          <w:sz w:val="23"/>
          <w:szCs w:val="23"/>
        </w:rPr>
      </w:pPr>
      <w:r>
        <w:rPr>
          <w:rFonts w:asciiTheme="minorHAnsi" w:hAnsiTheme="minorHAnsi"/>
          <w:b/>
          <w:i/>
          <w:sz w:val="23"/>
          <w:szCs w:val="23"/>
        </w:rPr>
        <w:t xml:space="preserve">Día </w:t>
      </w:r>
      <w:r w:rsidRPr="00BF0378">
        <w:rPr>
          <w:rFonts w:asciiTheme="minorHAnsi" w:hAnsiTheme="minorHAnsi"/>
          <w:b/>
          <w:i/>
          <w:sz w:val="23"/>
          <w:szCs w:val="23"/>
        </w:rPr>
        <w:t>1</w:t>
      </w:r>
      <w:r>
        <w:rPr>
          <w:rFonts w:asciiTheme="minorHAnsi" w:hAnsiTheme="minorHAnsi"/>
          <w:b/>
          <w:i/>
          <w:sz w:val="23"/>
          <w:szCs w:val="23"/>
        </w:rPr>
        <w:t>0</w:t>
      </w:r>
      <w:r w:rsidRPr="00BF0378">
        <w:rPr>
          <w:rFonts w:asciiTheme="minorHAnsi" w:hAnsiTheme="minorHAnsi"/>
          <w:b/>
          <w:i/>
          <w:sz w:val="23"/>
          <w:szCs w:val="23"/>
        </w:rPr>
        <w:t>º (Jueves) PARIS-BLOIS-VALLE DEL LOIRA-BURDEOS (574 kms)</w:t>
      </w:r>
    </w:p>
    <w:p w:rsidR="00BF0378" w:rsidRPr="00BF0378" w:rsidRDefault="00BF0378" w:rsidP="00BF0378">
      <w:pPr>
        <w:pStyle w:val="Sinespaciado"/>
        <w:jc w:val="both"/>
      </w:pPr>
      <w:r w:rsidRPr="00BF0378">
        <w:t>Desayuno. Salida hacia el fértil Valle del Loira, con parada en Blois, ciudad emblemática por su bello castillo, con la fachada renacentista más representativa del Valle. Continuación vía Tours y Poitiers hasta llegar a Burdeos, capital de Aquitania y Patrimonio de la Humanidad, importante región vinícola. Alojamiento.</w:t>
      </w:r>
    </w:p>
    <w:p w:rsidR="00BF0378" w:rsidRPr="00BF0378" w:rsidRDefault="00BF0378" w:rsidP="00BF0378">
      <w:pPr>
        <w:pStyle w:val="Sinespaciado"/>
        <w:jc w:val="both"/>
      </w:pPr>
    </w:p>
    <w:p w:rsidR="00BF0378" w:rsidRPr="00BF0378" w:rsidRDefault="00BF0378" w:rsidP="00BF0378">
      <w:pPr>
        <w:pStyle w:val="Sinespaciado"/>
        <w:jc w:val="both"/>
        <w:rPr>
          <w:rFonts w:asciiTheme="minorHAnsi" w:hAnsiTheme="minorHAnsi"/>
          <w:b/>
          <w:i/>
          <w:sz w:val="23"/>
          <w:szCs w:val="23"/>
        </w:rPr>
      </w:pPr>
      <w:r w:rsidRPr="00BF0378">
        <w:rPr>
          <w:rFonts w:asciiTheme="minorHAnsi" w:hAnsiTheme="minorHAnsi"/>
          <w:b/>
          <w:i/>
          <w:sz w:val="23"/>
          <w:szCs w:val="23"/>
        </w:rPr>
        <w:t>Día</w:t>
      </w:r>
      <w:r>
        <w:rPr>
          <w:rFonts w:asciiTheme="minorHAnsi" w:hAnsiTheme="minorHAnsi"/>
          <w:b/>
          <w:i/>
          <w:sz w:val="23"/>
          <w:szCs w:val="23"/>
        </w:rPr>
        <w:t xml:space="preserve"> 11</w:t>
      </w:r>
      <w:r w:rsidRPr="00BF0378">
        <w:rPr>
          <w:rFonts w:asciiTheme="minorHAnsi" w:hAnsiTheme="minorHAnsi"/>
          <w:b/>
          <w:i/>
          <w:sz w:val="23"/>
          <w:szCs w:val="23"/>
        </w:rPr>
        <w:t>º (Viernes) BURDEOS-MADRID (693 kms)</w:t>
      </w:r>
    </w:p>
    <w:p w:rsidR="00BF0378" w:rsidRPr="00BF0378" w:rsidRDefault="00BF0378" w:rsidP="00BF0378">
      <w:pPr>
        <w:pStyle w:val="Sinespaciado"/>
        <w:jc w:val="both"/>
      </w:pPr>
      <w:r w:rsidRPr="00BF0378">
        <w:t xml:space="preserve">Desayuno. Salida hacia la frontera española y adentrándonos en el norte de España, vía San Sebastián y Burgos, llegaremos a la capital de España, Madrid. Alojamiento. </w:t>
      </w:r>
    </w:p>
    <w:p w:rsidR="00BF0378" w:rsidRPr="00BF0378" w:rsidRDefault="00BF0378" w:rsidP="00BF0378">
      <w:pPr>
        <w:pStyle w:val="Sinespaciado"/>
        <w:jc w:val="both"/>
      </w:pPr>
    </w:p>
    <w:p w:rsidR="00BF0378" w:rsidRPr="00BF0378" w:rsidRDefault="00BF0378" w:rsidP="00BF0378">
      <w:pPr>
        <w:pStyle w:val="Sinespaciado"/>
        <w:jc w:val="both"/>
        <w:rPr>
          <w:rFonts w:asciiTheme="minorHAnsi" w:hAnsiTheme="minorHAnsi"/>
          <w:b/>
          <w:i/>
          <w:sz w:val="23"/>
          <w:szCs w:val="23"/>
        </w:rPr>
      </w:pPr>
      <w:r>
        <w:rPr>
          <w:rFonts w:asciiTheme="minorHAnsi" w:hAnsiTheme="minorHAnsi"/>
          <w:b/>
          <w:i/>
          <w:sz w:val="23"/>
          <w:szCs w:val="23"/>
        </w:rPr>
        <w:t>Día 12</w:t>
      </w:r>
      <w:r w:rsidRPr="00BF0378">
        <w:rPr>
          <w:rFonts w:asciiTheme="minorHAnsi" w:hAnsiTheme="minorHAnsi"/>
          <w:b/>
          <w:i/>
          <w:sz w:val="23"/>
          <w:szCs w:val="23"/>
        </w:rPr>
        <w:t>º (Sábado) MADRID</w:t>
      </w:r>
    </w:p>
    <w:p w:rsidR="00BF0378" w:rsidRPr="00BF0378" w:rsidRDefault="00BF0378" w:rsidP="00BF0378">
      <w:pPr>
        <w:pStyle w:val="Sinespaciado"/>
        <w:jc w:val="both"/>
      </w:pPr>
      <w:r w:rsidRPr="00BF0378">
        <w:t>Alojamiento y desayuno. Por la mañana, visita panorámica de la ciudad con amplio recorrido a través de sus más importantes avenidas, plazas y edificios: Gran Vía, Cibeles y el Ayuntamiento, Puerta de Alcalá, Plaza de España, Plaza de Oriente donde se sitúa el Palacio Real, Santiago Bernabéu, Plaza Castilla…. Resto del día libre para compras o actividades personales. Recomendamos una excursión opcional a la monumental ciudad de Toledo.</w:t>
      </w:r>
    </w:p>
    <w:p w:rsidR="00BF0378" w:rsidRPr="00BF0378" w:rsidRDefault="00BF0378" w:rsidP="00BF0378">
      <w:pPr>
        <w:pStyle w:val="Sinespaciado"/>
        <w:jc w:val="both"/>
      </w:pPr>
    </w:p>
    <w:p w:rsidR="00BF0378" w:rsidRDefault="00BF0378" w:rsidP="00BF0378">
      <w:pPr>
        <w:pStyle w:val="Sinespaciado"/>
        <w:jc w:val="both"/>
        <w:rPr>
          <w:rFonts w:asciiTheme="minorHAnsi" w:hAnsiTheme="minorHAnsi"/>
          <w:b/>
          <w:i/>
          <w:sz w:val="23"/>
          <w:szCs w:val="23"/>
        </w:rPr>
      </w:pPr>
    </w:p>
    <w:p w:rsidR="00BF0378" w:rsidRPr="00BF0378" w:rsidRDefault="00BF0378" w:rsidP="00BF0378">
      <w:pPr>
        <w:pStyle w:val="Sinespaciado"/>
        <w:jc w:val="both"/>
        <w:rPr>
          <w:rFonts w:asciiTheme="minorHAnsi" w:hAnsiTheme="minorHAnsi"/>
          <w:b/>
          <w:i/>
          <w:sz w:val="23"/>
          <w:szCs w:val="23"/>
        </w:rPr>
      </w:pPr>
      <w:r>
        <w:rPr>
          <w:rFonts w:asciiTheme="minorHAnsi" w:hAnsiTheme="minorHAnsi"/>
          <w:b/>
          <w:i/>
          <w:sz w:val="23"/>
          <w:szCs w:val="23"/>
        </w:rPr>
        <w:lastRenderedPageBreak/>
        <w:t>Día 13</w:t>
      </w:r>
      <w:r w:rsidRPr="00BF0378">
        <w:rPr>
          <w:rFonts w:asciiTheme="minorHAnsi" w:hAnsiTheme="minorHAnsi"/>
          <w:b/>
          <w:i/>
          <w:sz w:val="23"/>
          <w:szCs w:val="23"/>
        </w:rPr>
        <w:t>º (Domingo) MADRID</w:t>
      </w:r>
    </w:p>
    <w:p w:rsidR="00BF0378" w:rsidRPr="00BF0378" w:rsidRDefault="00BF0378" w:rsidP="00BF0378">
      <w:pPr>
        <w:pStyle w:val="Sinespaciado"/>
        <w:jc w:val="both"/>
      </w:pPr>
      <w:r w:rsidRPr="00BF0378">
        <w:t>Desayuno y fin de nuestros servicios. Posibilidad de ampliar su estancia en España o participar en un circuito por Andalucía o Portugal.</w:t>
      </w:r>
    </w:p>
    <w:p w:rsidR="008667EE" w:rsidRDefault="008667EE" w:rsidP="008667EE">
      <w:pPr>
        <w:spacing w:after="0" w:line="264" w:lineRule="auto"/>
        <w:jc w:val="both"/>
        <w:rPr>
          <w:rFonts w:cs="Calibri"/>
          <w:b/>
          <w:bCs/>
          <w:sz w:val="23"/>
          <w:szCs w:val="23"/>
          <w:u w:val="single"/>
        </w:rPr>
      </w:pPr>
    </w:p>
    <w:p w:rsidR="008667EE" w:rsidRPr="005E6858" w:rsidRDefault="008667EE" w:rsidP="008667EE">
      <w:pPr>
        <w:spacing w:after="0" w:line="264" w:lineRule="auto"/>
        <w:jc w:val="both"/>
        <w:rPr>
          <w:rFonts w:eastAsia="Arial" w:cs="Calibri"/>
          <w:b/>
          <w:bCs/>
          <w:sz w:val="23"/>
          <w:szCs w:val="23"/>
          <w:u w:val="single"/>
        </w:rPr>
      </w:pPr>
      <w:r w:rsidRPr="005E6858">
        <w:rPr>
          <w:rFonts w:cs="Calibri"/>
          <w:b/>
          <w:bCs/>
          <w:sz w:val="23"/>
          <w:szCs w:val="23"/>
          <w:u w:val="single"/>
        </w:rPr>
        <w:t>NOTAS</w:t>
      </w:r>
      <w:r w:rsidRPr="005E6858">
        <w:rPr>
          <w:rFonts w:eastAsia="Arial" w:cs="Calibri"/>
          <w:b/>
          <w:bCs/>
          <w:sz w:val="23"/>
          <w:szCs w:val="23"/>
          <w:u w:val="single"/>
        </w:rPr>
        <w:t xml:space="preserve"> </w:t>
      </w:r>
      <w:r w:rsidRPr="005E6858">
        <w:rPr>
          <w:rFonts w:cs="Calibri"/>
          <w:b/>
          <w:bCs/>
          <w:sz w:val="23"/>
          <w:szCs w:val="23"/>
          <w:u w:val="single"/>
        </w:rPr>
        <w:t>IMPORTANTES</w:t>
      </w:r>
      <w:r w:rsidRPr="005E6858">
        <w:rPr>
          <w:rFonts w:eastAsia="Arial" w:cs="Calibri"/>
          <w:b/>
          <w:bCs/>
          <w:sz w:val="23"/>
          <w:szCs w:val="23"/>
          <w:u w:val="single"/>
        </w:rPr>
        <w:t>:</w:t>
      </w:r>
    </w:p>
    <w:p w:rsidR="008667EE" w:rsidRPr="005E6858" w:rsidRDefault="008667EE" w:rsidP="008667EE">
      <w:pPr>
        <w:pStyle w:val="Prrafodelista"/>
        <w:numPr>
          <w:ilvl w:val="0"/>
          <w:numId w:val="2"/>
        </w:numPr>
        <w:spacing w:after="0" w:line="264" w:lineRule="auto"/>
        <w:jc w:val="both"/>
        <w:rPr>
          <w:bCs/>
          <w:sz w:val="23"/>
          <w:szCs w:val="23"/>
        </w:rPr>
      </w:pPr>
      <w:r w:rsidRPr="005E6858">
        <w:rPr>
          <w:bCs/>
          <w:sz w:val="23"/>
          <w:szCs w:val="23"/>
        </w:rPr>
        <w:t>Programa válido para comprar hasta el</w:t>
      </w:r>
      <w:r>
        <w:rPr>
          <w:bCs/>
          <w:sz w:val="23"/>
          <w:szCs w:val="23"/>
        </w:rPr>
        <w:t xml:space="preserve"> 30 diciem</w:t>
      </w:r>
      <w:r w:rsidRPr="005E6858">
        <w:rPr>
          <w:bCs/>
          <w:sz w:val="23"/>
          <w:szCs w:val="23"/>
        </w:rPr>
        <w:t>bre 20</w:t>
      </w:r>
      <w:r w:rsidR="00BF0378">
        <w:rPr>
          <w:bCs/>
          <w:sz w:val="23"/>
          <w:szCs w:val="23"/>
        </w:rPr>
        <w:t>19</w:t>
      </w:r>
      <w:r w:rsidRPr="005E6858">
        <w:rPr>
          <w:bCs/>
          <w:sz w:val="23"/>
          <w:szCs w:val="23"/>
        </w:rPr>
        <w:t>.</w:t>
      </w:r>
    </w:p>
    <w:p w:rsidR="008667EE" w:rsidRPr="009E0EDB" w:rsidRDefault="008667EE" w:rsidP="008667EE">
      <w:pPr>
        <w:pStyle w:val="Prrafodelista"/>
        <w:numPr>
          <w:ilvl w:val="0"/>
          <w:numId w:val="2"/>
        </w:numPr>
        <w:spacing w:after="0" w:line="264" w:lineRule="auto"/>
        <w:jc w:val="both"/>
        <w:rPr>
          <w:color w:val="FF0000"/>
          <w:sz w:val="23"/>
          <w:szCs w:val="23"/>
          <w:highlight w:val="yellow"/>
        </w:rPr>
      </w:pPr>
      <w:r>
        <w:rPr>
          <w:bCs/>
          <w:color w:val="FF0000"/>
          <w:sz w:val="23"/>
          <w:szCs w:val="23"/>
          <w:highlight w:val="yellow"/>
        </w:rPr>
        <w:t xml:space="preserve">Programa requiere el pago total de todos los servicios </w:t>
      </w:r>
      <w:r w:rsidRPr="005E6858">
        <w:rPr>
          <w:bCs/>
          <w:color w:val="FF0000"/>
          <w:sz w:val="23"/>
          <w:szCs w:val="23"/>
          <w:highlight w:val="yellow"/>
        </w:rPr>
        <w:t xml:space="preserve">no reembolsable al </w:t>
      </w:r>
      <w:r>
        <w:rPr>
          <w:bCs/>
          <w:color w:val="FF0000"/>
          <w:sz w:val="23"/>
          <w:szCs w:val="23"/>
          <w:highlight w:val="yellow"/>
        </w:rPr>
        <w:t xml:space="preserve">momento de solicitar la reserva. </w:t>
      </w:r>
    </w:p>
    <w:p w:rsidR="008667EE" w:rsidRPr="00C46688" w:rsidRDefault="008667EE" w:rsidP="008667EE">
      <w:pPr>
        <w:pStyle w:val="Prrafodelista"/>
        <w:numPr>
          <w:ilvl w:val="0"/>
          <w:numId w:val="2"/>
        </w:numPr>
        <w:spacing w:after="0" w:line="264" w:lineRule="auto"/>
        <w:jc w:val="both"/>
        <w:rPr>
          <w:color w:val="FF0000"/>
          <w:sz w:val="23"/>
          <w:szCs w:val="23"/>
          <w:highlight w:val="yellow"/>
        </w:rPr>
      </w:pPr>
      <w:r>
        <w:rPr>
          <w:bCs/>
          <w:color w:val="FF0000"/>
          <w:sz w:val="23"/>
          <w:szCs w:val="23"/>
          <w:highlight w:val="yellow"/>
        </w:rPr>
        <w:t xml:space="preserve">Programa con comisionable al 10% por pasajero incluido el IGV. </w:t>
      </w:r>
    </w:p>
    <w:p w:rsidR="008667EE" w:rsidRPr="00C46688" w:rsidRDefault="008667EE" w:rsidP="008667EE">
      <w:pPr>
        <w:pStyle w:val="Prrafodelista"/>
        <w:numPr>
          <w:ilvl w:val="0"/>
          <w:numId w:val="2"/>
        </w:numPr>
        <w:spacing w:after="0" w:line="264" w:lineRule="auto"/>
        <w:jc w:val="both"/>
        <w:rPr>
          <w:color w:val="FF0000"/>
          <w:sz w:val="23"/>
          <w:szCs w:val="23"/>
          <w:highlight w:val="yellow"/>
        </w:rPr>
      </w:pPr>
      <w:r>
        <w:rPr>
          <w:bCs/>
          <w:color w:val="FF0000"/>
          <w:sz w:val="23"/>
          <w:szCs w:val="23"/>
          <w:highlight w:val="yellow"/>
        </w:rPr>
        <w:t>Incentivo de $10 por pasajero adulto.</w:t>
      </w:r>
    </w:p>
    <w:p w:rsidR="008667EE" w:rsidRPr="00FB1097" w:rsidRDefault="008667EE" w:rsidP="008667EE">
      <w:pPr>
        <w:pStyle w:val="Prrafodelista"/>
        <w:numPr>
          <w:ilvl w:val="0"/>
          <w:numId w:val="2"/>
        </w:numPr>
        <w:spacing w:after="0" w:line="264" w:lineRule="auto"/>
        <w:jc w:val="both"/>
        <w:rPr>
          <w:bCs/>
          <w:sz w:val="23"/>
          <w:szCs w:val="23"/>
        </w:rPr>
      </w:pPr>
      <w:r w:rsidRPr="005E6858">
        <w:rPr>
          <w:bCs/>
          <w:sz w:val="23"/>
          <w:szCs w:val="23"/>
        </w:rPr>
        <w:t>Precios por persona, sujeto a variación sin previo aviso y disponibilidad de espacios.</w:t>
      </w:r>
    </w:p>
    <w:p w:rsidR="008667EE" w:rsidRPr="005E6858" w:rsidRDefault="008667EE" w:rsidP="008667EE">
      <w:pPr>
        <w:pStyle w:val="Prrafodelista"/>
        <w:numPr>
          <w:ilvl w:val="0"/>
          <w:numId w:val="2"/>
        </w:numPr>
        <w:spacing w:after="0"/>
        <w:jc w:val="both"/>
        <w:rPr>
          <w:bCs/>
          <w:sz w:val="23"/>
          <w:szCs w:val="23"/>
        </w:rPr>
      </w:pPr>
      <w:r w:rsidRPr="005E6858">
        <w:rPr>
          <w:bCs/>
          <w:sz w:val="23"/>
          <w:szCs w:val="23"/>
        </w:rPr>
        <w:t xml:space="preserve">Tipo de cambio referencial en soles S/.  3.50. </w:t>
      </w:r>
    </w:p>
    <w:p w:rsidR="008667EE" w:rsidRPr="005E6858" w:rsidRDefault="008667EE" w:rsidP="008667EE">
      <w:pPr>
        <w:pStyle w:val="Prrafodelista"/>
        <w:spacing w:after="0"/>
        <w:jc w:val="both"/>
        <w:rPr>
          <w:bCs/>
          <w:sz w:val="23"/>
          <w:szCs w:val="23"/>
        </w:rPr>
      </w:pPr>
    </w:p>
    <w:p w:rsidR="008667EE" w:rsidRPr="005E6858" w:rsidRDefault="008667EE" w:rsidP="008667EE">
      <w:pPr>
        <w:spacing w:after="0" w:line="264" w:lineRule="auto"/>
        <w:jc w:val="both"/>
        <w:rPr>
          <w:sz w:val="23"/>
          <w:szCs w:val="23"/>
        </w:rPr>
      </w:pPr>
      <w:r w:rsidRPr="005E6858">
        <w:rPr>
          <w:rFonts w:cs="Calibri"/>
          <w:b/>
          <w:bCs/>
          <w:sz w:val="23"/>
          <w:szCs w:val="23"/>
          <w:u w:val="single"/>
        </w:rPr>
        <w:t>GENERALES:</w:t>
      </w:r>
    </w:p>
    <w:p w:rsidR="008667EE" w:rsidRPr="005E6858" w:rsidRDefault="008667EE" w:rsidP="008667EE">
      <w:pPr>
        <w:pStyle w:val="Prrafodelista"/>
        <w:numPr>
          <w:ilvl w:val="0"/>
          <w:numId w:val="3"/>
        </w:numPr>
        <w:tabs>
          <w:tab w:val="left" w:pos="0"/>
        </w:tabs>
        <w:spacing w:after="0"/>
        <w:jc w:val="both"/>
        <w:rPr>
          <w:bCs/>
          <w:sz w:val="23"/>
          <w:szCs w:val="23"/>
        </w:rPr>
      </w:pPr>
      <w:r w:rsidRPr="005E6858">
        <w:rPr>
          <w:bCs/>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8667EE" w:rsidRPr="005E6858" w:rsidRDefault="008667EE" w:rsidP="008667EE">
      <w:pPr>
        <w:pStyle w:val="Prrafodelista"/>
        <w:numPr>
          <w:ilvl w:val="0"/>
          <w:numId w:val="3"/>
        </w:numPr>
        <w:tabs>
          <w:tab w:val="left" w:pos="0"/>
        </w:tabs>
        <w:spacing w:after="0"/>
        <w:jc w:val="both"/>
        <w:rPr>
          <w:bCs/>
          <w:sz w:val="23"/>
          <w:szCs w:val="23"/>
        </w:rPr>
      </w:pPr>
      <w:r w:rsidRPr="005E6858">
        <w:rPr>
          <w:bCs/>
          <w:sz w:val="23"/>
          <w:szCs w:val="23"/>
        </w:rPr>
        <w:t xml:space="preserve">No reembolsable, no endosable, ni transferible. No se permite cambios. Todos los tramos aéreos de estas ofertas tienen que ser reservados por DOMIREPS. </w:t>
      </w:r>
    </w:p>
    <w:p w:rsidR="008667EE" w:rsidRPr="005E6858" w:rsidRDefault="008667EE" w:rsidP="008667EE">
      <w:pPr>
        <w:pStyle w:val="Prrafodelista"/>
        <w:numPr>
          <w:ilvl w:val="0"/>
          <w:numId w:val="3"/>
        </w:numPr>
        <w:tabs>
          <w:tab w:val="left" w:pos="0"/>
        </w:tabs>
        <w:spacing w:after="0"/>
        <w:jc w:val="both"/>
        <w:rPr>
          <w:bCs/>
          <w:sz w:val="23"/>
          <w:szCs w:val="23"/>
          <w:lang w:val="en-US"/>
        </w:rPr>
      </w:pPr>
      <w:r w:rsidRPr="005E6858">
        <w:rPr>
          <w:bCs/>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r w:rsidRPr="005E6858">
        <w:rPr>
          <w:bCs/>
          <w:sz w:val="23"/>
          <w:szCs w:val="23"/>
          <w:lang w:val="en-US"/>
        </w:rPr>
        <w:t>Consultar antes de solicitar reserva.</w:t>
      </w:r>
    </w:p>
    <w:p w:rsidR="008667EE" w:rsidRPr="005E6858" w:rsidRDefault="008667EE" w:rsidP="008667EE">
      <w:pPr>
        <w:pStyle w:val="Prrafodelista"/>
        <w:numPr>
          <w:ilvl w:val="0"/>
          <w:numId w:val="3"/>
        </w:numPr>
        <w:tabs>
          <w:tab w:val="left" w:pos="0"/>
        </w:tabs>
        <w:spacing w:after="0"/>
        <w:jc w:val="both"/>
        <w:rPr>
          <w:bCs/>
          <w:sz w:val="23"/>
          <w:szCs w:val="23"/>
          <w:lang w:val="en-US"/>
        </w:rPr>
      </w:pPr>
      <w:r w:rsidRPr="005E6858">
        <w:rPr>
          <w:bCs/>
          <w:sz w:val="23"/>
          <w:szCs w:val="23"/>
        </w:rPr>
        <w:t xml:space="preserve">Los traslados aplica para vuelos diurnos, no valido para vuelos fuera del horario establecido, para ello deberán aplicar tarifa especial o privado. </w:t>
      </w:r>
      <w:r w:rsidRPr="005E6858">
        <w:rPr>
          <w:bCs/>
          <w:sz w:val="23"/>
          <w:szCs w:val="23"/>
          <w:lang w:val="en-US"/>
        </w:rPr>
        <w:t>Consultar.</w:t>
      </w:r>
    </w:p>
    <w:p w:rsidR="008667EE" w:rsidRPr="00BF0378" w:rsidRDefault="008667EE" w:rsidP="00BF0378">
      <w:pPr>
        <w:pStyle w:val="Prrafodelista"/>
        <w:numPr>
          <w:ilvl w:val="0"/>
          <w:numId w:val="3"/>
        </w:numPr>
        <w:spacing w:after="0"/>
        <w:jc w:val="both"/>
        <w:rPr>
          <w:bCs/>
          <w:sz w:val="23"/>
          <w:szCs w:val="23"/>
        </w:rPr>
      </w:pPr>
      <w:r w:rsidRPr="005E6858">
        <w:rPr>
          <w:bCs/>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w:t>
      </w:r>
      <w:r w:rsidRPr="00BF0378">
        <w:rPr>
          <w:bCs/>
          <w:sz w:val="23"/>
          <w:szCs w:val="23"/>
        </w:rPr>
        <w:t xml:space="preserve">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8667EE" w:rsidRPr="005E6858" w:rsidRDefault="008667EE" w:rsidP="008667EE">
      <w:pPr>
        <w:pStyle w:val="Prrafodelista"/>
        <w:numPr>
          <w:ilvl w:val="0"/>
          <w:numId w:val="3"/>
        </w:numPr>
        <w:spacing w:after="0"/>
        <w:jc w:val="both"/>
        <w:rPr>
          <w:bCs/>
          <w:sz w:val="23"/>
          <w:szCs w:val="23"/>
        </w:rPr>
      </w:pPr>
      <w:r w:rsidRPr="005E6858">
        <w:rPr>
          <w:bCs/>
          <w:sz w:val="23"/>
          <w:szCs w:val="23"/>
        </w:rPr>
        <w:t>La empresa no reconocerá derecho de devolución alguno por el uso de servicios de terceros ajenos al servicio contratado, que no hayan sido autorizados previamente por escrito por la empresa.</w:t>
      </w:r>
    </w:p>
    <w:p w:rsidR="008667EE" w:rsidRPr="00BF0378" w:rsidRDefault="008667EE" w:rsidP="00BF0378">
      <w:pPr>
        <w:pStyle w:val="Prrafodelista"/>
        <w:numPr>
          <w:ilvl w:val="0"/>
          <w:numId w:val="3"/>
        </w:numPr>
        <w:spacing w:after="0" w:line="200" w:lineRule="atLeast"/>
        <w:jc w:val="both"/>
        <w:rPr>
          <w:bCs/>
          <w:sz w:val="23"/>
          <w:szCs w:val="23"/>
        </w:rPr>
      </w:pPr>
      <w:r w:rsidRPr="005E6858">
        <w:rPr>
          <w:bCs/>
          <w:sz w:val="23"/>
          <w:szCs w:val="23"/>
        </w:rPr>
        <w:t>Media Pensión ó Pensión completa y/o comidas no incluye bebidas.</w:t>
      </w:r>
    </w:p>
    <w:p w:rsidR="008667EE" w:rsidRPr="005E6858" w:rsidRDefault="008667EE" w:rsidP="008667EE">
      <w:pPr>
        <w:pStyle w:val="Sinespaciado"/>
        <w:numPr>
          <w:ilvl w:val="0"/>
          <w:numId w:val="3"/>
        </w:numPr>
        <w:spacing w:line="276" w:lineRule="auto"/>
        <w:jc w:val="both"/>
        <w:rPr>
          <w:bCs/>
          <w:sz w:val="23"/>
          <w:szCs w:val="23"/>
        </w:rPr>
      </w:pPr>
      <w:r w:rsidRPr="005E6858">
        <w:rPr>
          <w:bCs/>
          <w:sz w:val="23"/>
          <w:szCs w:val="23"/>
        </w:rPr>
        <w:t xml:space="preserve">Es necesario que el pasajero tome en cuenta el peso de la maleta permitida por la línea aérea; autocar o conexión aérea. </w:t>
      </w:r>
    </w:p>
    <w:p w:rsidR="008667EE" w:rsidRDefault="008667EE" w:rsidP="008667EE">
      <w:pPr>
        <w:pStyle w:val="Prrafodelista"/>
        <w:numPr>
          <w:ilvl w:val="0"/>
          <w:numId w:val="3"/>
        </w:numPr>
        <w:tabs>
          <w:tab w:val="left" w:pos="0"/>
        </w:tabs>
        <w:spacing w:after="0"/>
        <w:jc w:val="both"/>
        <w:rPr>
          <w:bCs/>
          <w:sz w:val="23"/>
          <w:szCs w:val="23"/>
        </w:rPr>
      </w:pPr>
      <w:r w:rsidRPr="005E6858">
        <w:rPr>
          <w:bCs/>
          <w:sz w:val="23"/>
          <w:szCs w:val="23"/>
        </w:rPr>
        <w:t xml:space="preserve">Tener en consideración que las habitaciones triples o cuádruples solo cuentan con dos camas. Habitaciones doble twin (dos camas) o doble matrimonial, estarán sujetas a disponibilidad hasta el momento de su check in en el Hotel. </w:t>
      </w:r>
    </w:p>
    <w:p w:rsidR="00BF0378" w:rsidRPr="009C07BD" w:rsidRDefault="00BF0378" w:rsidP="00BF0378">
      <w:pPr>
        <w:pStyle w:val="Prrafodelista"/>
        <w:tabs>
          <w:tab w:val="left" w:pos="0"/>
        </w:tabs>
        <w:spacing w:after="0"/>
        <w:jc w:val="both"/>
        <w:rPr>
          <w:bCs/>
          <w:sz w:val="23"/>
          <w:szCs w:val="23"/>
        </w:rPr>
      </w:pPr>
    </w:p>
    <w:p w:rsidR="008667EE" w:rsidRPr="00C51B42" w:rsidRDefault="008667EE" w:rsidP="008667EE">
      <w:pPr>
        <w:pStyle w:val="Prrafodelista"/>
        <w:numPr>
          <w:ilvl w:val="0"/>
          <w:numId w:val="3"/>
        </w:numPr>
        <w:tabs>
          <w:tab w:val="left" w:pos="0"/>
        </w:tabs>
        <w:spacing w:after="0"/>
        <w:jc w:val="both"/>
        <w:rPr>
          <w:bCs/>
          <w:sz w:val="23"/>
          <w:szCs w:val="23"/>
        </w:rPr>
      </w:pPr>
      <w:r w:rsidRPr="005E6858">
        <w:rPr>
          <w:bCs/>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8667EE" w:rsidRPr="006B1FD3" w:rsidRDefault="008667EE" w:rsidP="008667EE">
      <w:pPr>
        <w:pStyle w:val="Prrafodelista"/>
        <w:numPr>
          <w:ilvl w:val="0"/>
          <w:numId w:val="3"/>
        </w:numPr>
        <w:tabs>
          <w:tab w:val="left" w:pos="0"/>
        </w:tabs>
        <w:spacing w:after="0"/>
        <w:jc w:val="both"/>
        <w:rPr>
          <w:bCs/>
          <w:sz w:val="23"/>
          <w:szCs w:val="23"/>
        </w:rPr>
      </w:pPr>
      <w:r w:rsidRPr="009C07BD">
        <w:rPr>
          <w:bCs/>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w:t>
      </w:r>
      <w:r w:rsidRPr="006B1FD3">
        <w:rPr>
          <w:bCs/>
          <w:sz w:val="23"/>
          <w:szCs w:val="23"/>
        </w:rPr>
        <w:t xml:space="preserve">solicitada en migraciones para la realización de su viaje, son responsabilidad de los pasajeros. </w:t>
      </w:r>
    </w:p>
    <w:p w:rsidR="008667EE" w:rsidRPr="009C07BD" w:rsidRDefault="008667EE" w:rsidP="008667EE">
      <w:pPr>
        <w:pStyle w:val="Prrafodelista"/>
        <w:numPr>
          <w:ilvl w:val="0"/>
          <w:numId w:val="3"/>
        </w:numPr>
        <w:tabs>
          <w:tab w:val="left" w:pos="0"/>
        </w:tabs>
        <w:spacing w:after="0"/>
        <w:jc w:val="both"/>
        <w:rPr>
          <w:bCs/>
          <w:sz w:val="23"/>
          <w:szCs w:val="23"/>
        </w:rPr>
      </w:pPr>
      <w:r w:rsidRPr="009C07BD">
        <w:rPr>
          <w:bCs/>
          <w:sz w:val="23"/>
          <w:szCs w:val="23"/>
        </w:rPr>
        <w:t xml:space="preserve">Domireps no se hace responsable por los tours o servicios adquiridos a través de un tercero inherente a nuestra empresa, tomados de manera adicional a los servicios emitidos por los asesores de nuestra empresa. </w:t>
      </w:r>
    </w:p>
    <w:p w:rsidR="008667EE" w:rsidRPr="005E6858" w:rsidRDefault="008667EE" w:rsidP="008667EE">
      <w:pPr>
        <w:pStyle w:val="Prrafodelista"/>
        <w:numPr>
          <w:ilvl w:val="0"/>
          <w:numId w:val="3"/>
        </w:numPr>
        <w:tabs>
          <w:tab w:val="left" w:pos="0"/>
        </w:tabs>
        <w:spacing w:after="0"/>
        <w:jc w:val="both"/>
        <w:rPr>
          <w:bCs/>
          <w:sz w:val="23"/>
          <w:szCs w:val="23"/>
        </w:rPr>
      </w:pPr>
      <w:r w:rsidRPr="005E6858">
        <w:rPr>
          <w:bCs/>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8667EE" w:rsidRPr="005E6858" w:rsidRDefault="008667EE" w:rsidP="008667EE">
      <w:pPr>
        <w:pStyle w:val="Prrafodelista"/>
        <w:numPr>
          <w:ilvl w:val="0"/>
          <w:numId w:val="3"/>
        </w:numPr>
        <w:tabs>
          <w:tab w:val="left" w:pos="0"/>
        </w:tabs>
        <w:spacing w:after="0" w:line="200" w:lineRule="atLeast"/>
        <w:jc w:val="both"/>
        <w:rPr>
          <w:bCs/>
          <w:sz w:val="23"/>
          <w:szCs w:val="23"/>
        </w:rPr>
      </w:pPr>
      <w:r w:rsidRPr="005E6858">
        <w:rPr>
          <w:bCs/>
          <w:sz w:val="23"/>
          <w:szCs w:val="23"/>
        </w:rPr>
        <w:t xml:space="preserve">Precios y taxes actualizados al día </w:t>
      </w:r>
      <w:r w:rsidR="00BF0378">
        <w:rPr>
          <w:bCs/>
          <w:sz w:val="23"/>
          <w:szCs w:val="23"/>
        </w:rPr>
        <w:t>07</w:t>
      </w:r>
      <w:r w:rsidRPr="005E6858">
        <w:rPr>
          <w:bCs/>
          <w:sz w:val="23"/>
          <w:szCs w:val="23"/>
        </w:rPr>
        <w:t xml:space="preserve"> </w:t>
      </w:r>
      <w:r>
        <w:rPr>
          <w:bCs/>
          <w:sz w:val="23"/>
          <w:szCs w:val="23"/>
        </w:rPr>
        <w:t>octubre</w:t>
      </w:r>
      <w:r w:rsidRPr="005E6858">
        <w:rPr>
          <w:bCs/>
          <w:sz w:val="23"/>
          <w:szCs w:val="23"/>
        </w:rPr>
        <w:t xml:space="preserve"> 2019. </w:t>
      </w:r>
    </w:p>
    <w:p w:rsidR="00F32A75" w:rsidRDefault="008667EE" w:rsidP="008667EE">
      <w:pPr>
        <w:pStyle w:val="Prrafodelista"/>
        <w:numPr>
          <w:ilvl w:val="0"/>
          <w:numId w:val="3"/>
        </w:numPr>
        <w:tabs>
          <w:tab w:val="left" w:pos="0"/>
        </w:tabs>
        <w:spacing w:after="0" w:line="200" w:lineRule="atLeast"/>
        <w:jc w:val="both"/>
      </w:pPr>
      <w:r w:rsidRPr="005E6858">
        <w:rPr>
          <w:bCs/>
          <w:sz w:val="23"/>
          <w:szCs w:val="23"/>
        </w:rPr>
        <w:t>Material exclusivo para agencias de viajes.</w:t>
      </w:r>
      <w:r>
        <w:t xml:space="preserve"> </w:t>
      </w:r>
    </w:p>
    <w:sectPr w:rsidR="00F32A75" w:rsidSect="00521B0B">
      <w:headerReference w:type="default" r:id="rId8"/>
      <w:footerReference w:type="default" r:id="rId9"/>
      <w:pgSz w:w="11906" w:h="16838"/>
      <w:pgMar w:top="1444" w:right="1418" w:bottom="1444" w:left="1418" w:header="735" w:footer="735" w:gutter="0"/>
      <w:pgBorders w:offsetFrom="page">
        <w:top w:val="thinThickSmallGap" w:sz="18" w:space="4" w:color="943634"/>
        <w:left w:val="thinThickSmallGap" w:sz="18" w:space="4" w:color="943634"/>
        <w:bottom w:val="thickThinSmallGap" w:sz="18" w:space="4" w:color="943634"/>
        <w:right w:val="thickThinSmallGap" w:sz="18" w:space="4"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F07" w:rsidRDefault="00490F07" w:rsidP="0091070B">
      <w:pPr>
        <w:spacing w:after="0" w:line="240" w:lineRule="auto"/>
      </w:pPr>
      <w:r>
        <w:separator/>
      </w:r>
    </w:p>
  </w:endnote>
  <w:endnote w:type="continuationSeparator" w:id="0">
    <w:p w:rsidR="00490F07" w:rsidRDefault="00490F07" w:rsidP="009107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B0B" w:rsidRDefault="00490F07">
    <w:pPr>
      <w:pStyle w:val="Footer"/>
      <w:ind w:left="-142"/>
      <w:jc w:val="center"/>
      <w:rPr>
        <w:sz w:val="20"/>
        <w:szCs w:val="20"/>
      </w:rPr>
    </w:pPr>
  </w:p>
  <w:p w:rsidR="00521B0B" w:rsidRDefault="008667EE">
    <w:pPr>
      <w:pStyle w:val="Footer"/>
      <w:jc w:val="center"/>
      <w:rPr>
        <w:sz w:val="20"/>
        <w:szCs w:val="20"/>
      </w:rPr>
    </w:pPr>
    <w:r>
      <w:rPr>
        <w:sz w:val="20"/>
        <w:szCs w:val="20"/>
      </w:rPr>
      <w:t>Domireps - Agencia de Viajes Mayorista | Dirección: Avenida Petit Thouars 4229 – Miraflores, Lima - Perú</w:t>
    </w:r>
  </w:p>
  <w:p w:rsidR="00521B0B" w:rsidRDefault="008667EE">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F07" w:rsidRDefault="00490F07" w:rsidP="0091070B">
      <w:pPr>
        <w:spacing w:after="0" w:line="240" w:lineRule="auto"/>
      </w:pPr>
      <w:r>
        <w:separator/>
      </w:r>
    </w:p>
  </w:footnote>
  <w:footnote w:type="continuationSeparator" w:id="0">
    <w:p w:rsidR="00490F07" w:rsidRDefault="00490F07" w:rsidP="009107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B0B" w:rsidRDefault="008667EE">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4"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70094"/>
    <w:multiLevelType w:val="multilevel"/>
    <w:tmpl w:val="C0D6603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3AA5E55"/>
    <w:multiLevelType w:val="multilevel"/>
    <w:tmpl w:val="5300C14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5207318"/>
    <w:multiLevelType w:val="multilevel"/>
    <w:tmpl w:val="656EB24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667EE"/>
    <w:rsid w:val="00490F07"/>
    <w:rsid w:val="008667EE"/>
    <w:rsid w:val="0091070B"/>
    <w:rsid w:val="009A1D4B"/>
    <w:rsid w:val="00BF0378"/>
    <w:rsid w:val="00F32A7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E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8667EE"/>
  </w:style>
  <w:style w:type="character" w:customStyle="1" w:styleId="PiedepginaCar">
    <w:name w:val="Pie de página Car"/>
    <w:basedOn w:val="Fuentedeprrafopredeter"/>
    <w:link w:val="Footer"/>
    <w:qFormat/>
    <w:rsid w:val="008667EE"/>
  </w:style>
  <w:style w:type="character" w:customStyle="1" w:styleId="SinespaciadoCar">
    <w:name w:val="Sin espaciado Car"/>
    <w:link w:val="Sinespaciado"/>
    <w:qFormat/>
    <w:rsid w:val="008667EE"/>
    <w:rPr>
      <w:rFonts w:ascii="Calibri" w:eastAsia="Calibri" w:hAnsi="Calibri" w:cs="Times New Roman"/>
    </w:rPr>
  </w:style>
  <w:style w:type="paragraph" w:customStyle="1" w:styleId="Header">
    <w:name w:val="Header"/>
    <w:basedOn w:val="Normal"/>
    <w:link w:val="EncabezadoCar"/>
    <w:uiPriority w:val="99"/>
    <w:semiHidden/>
    <w:unhideWhenUsed/>
    <w:rsid w:val="008667EE"/>
    <w:pPr>
      <w:tabs>
        <w:tab w:val="center" w:pos="4419"/>
        <w:tab w:val="right" w:pos="8838"/>
      </w:tabs>
      <w:spacing w:after="0" w:line="240" w:lineRule="auto"/>
    </w:pPr>
  </w:style>
  <w:style w:type="paragraph" w:customStyle="1" w:styleId="Footer">
    <w:name w:val="Footer"/>
    <w:basedOn w:val="Normal"/>
    <w:link w:val="PiedepginaCar"/>
    <w:unhideWhenUsed/>
    <w:rsid w:val="008667EE"/>
    <w:pPr>
      <w:tabs>
        <w:tab w:val="center" w:pos="4419"/>
        <w:tab w:val="right" w:pos="8838"/>
      </w:tabs>
      <w:spacing w:after="0" w:line="240" w:lineRule="auto"/>
    </w:pPr>
  </w:style>
  <w:style w:type="paragraph" w:styleId="Sinespaciado">
    <w:name w:val="No Spacing"/>
    <w:link w:val="SinespaciadoCar"/>
    <w:qFormat/>
    <w:rsid w:val="008667EE"/>
    <w:pPr>
      <w:spacing w:after="0" w:line="240" w:lineRule="auto"/>
    </w:pPr>
    <w:rPr>
      <w:rFonts w:ascii="Calibri" w:eastAsia="Calibri" w:hAnsi="Calibri" w:cs="Times New Roman"/>
    </w:rPr>
  </w:style>
  <w:style w:type="paragraph" w:styleId="Prrafodelista">
    <w:name w:val="List Paragraph"/>
    <w:basedOn w:val="Normal"/>
    <w:uiPriority w:val="99"/>
    <w:qFormat/>
    <w:rsid w:val="008667EE"/>
    <w:pPr>
      <w:ind w:left="720"/>
      <w:contextualSpacing/>
    </w:pPr>
    <w:rPr>
      <w:rFonts w:ascii="Calibri" w:eastAsia="Calibri" w:hAnsi="Calibri" w:cs="Times New Roman"/>
    </w:rPr>
  </w:style>
  <w:style w:type="table" w:styleId="Listaclara-nfasis3">
    <w:name w:val="Light List Accent 3"/>
    <w:basedOn w:val="Tablanormal"/>
    <w:uiPriority w:val="61"/>
    <w:rsid w:val="008667EE"/>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deglobo">
    <w:name w:val="Balloon Text"/>
    <w:basedOn w:val="Normal"/>
    <w:link w:val="TextodegloboCar"/>
    <w:uiPriority w:val="99"/>
    <w:semiHidden/>
    <w:unhideWhenUsed/>
    <w:rsid w:val="00BF03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03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1691</Words>
  <Characters>9305</Characters>
  <Application>Microsoft Office Word</Application>
  <DocSecurity>0</DocSecurity>
  <Lines>77</Lines>
  <Paragraphs>21</Paragraphs>
  <ScaleCrop>false</ScaleCrop>
  <Company/>
  <LinksUpToDate>false</LinksUpToDate>
  <CharactersWithSpaces>10975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2</cp:revision>
  <dcterms:created xsi:type="dcterms:W3CDTF">2019-10-07T15:37:00Z</dcterms:created>
  <dcterms:modified xsi:type="dcterms:W3CDTF">2019-10-07T15:37:00Z</dcterms:modified>
</cp:coreProperties>
</file>