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D7765" w:rsidRPr="00A735A1" w:rsidRDefault="00A735A1">
      <w:pPr>
        <w:spacing w:after="0" w:line="200" w:lineRule="atLeast"/>
        <w:jc w:val="center"/>
        <w:rPr>
          <w:szCs w:val="16"/>
        </w:rPr>
      </w:pPr>
      <w:r w:rsidRPr="00A735A1">
        <w:rPr>
          <w:rFonts w:ascii="Tahoma" w:hAnsi="Tahoma" w:cs="Tahoma"/>
          <w:b/>
          <w:bCs/>
          <w:noProof/>
          <w:color w:val="0066CC"/>
          <w:sz w:val="56"/>
          <w:szCs w:val="48"/>
          <w:lang w:eastAsia="es-PE"/>
        </w:rPr>
        <w:drawing>
          <wp:anchor distT="0" distB="0" distL="114300" distR="114300" simplePos="0" relativeHeight="251668992" behindDoc="0" locked="0" layoutInCell="1" allowOverlap="1" wp14:anchorId="43B0349A" wp14:editId="59DEC711">
            <wp:simplePos x="0" y="0"/>
            <wp:positionH relativeFrom="column">
              <wp:posOffset>-990599</wp:posOffset>
            </wp:positionH>
            <wp:positionV relativeFrom="paragraph">
              <wp:posOffset>-100965</wp:posOffset>
            </wp:positionV>
            <wp:extent cx="1150620" cy="1150620"/>
            <wp:effectExtent l="19050" t="38100" r="0" b="11430"/>
            <wp:wrapNone/>
            <wp:docPr id="2" name="Imagen 2" descr="D:\DATA\correo\WLMDSS.tmp\WLMEE90.tmp\solo-servici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ATA\correo\WLMDSS.tmp\WLMEE90.tmp\solo-servicios.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0217134">
                      <a:off x="0" y="0"/>
                      <a:ext cx="1150620" cy="1150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34CF" w:rsidRPr="00A735A1" w:rsidRDefault="007B34CF" w:rsidP="007B34CF">
      <w:pPr>
        <w:spacing w:after="0" w:line="200" w:lineRule="atLeast"/>
        <w:jc w:val="center"/>
        <w:rPr>
          <w:szCs w:val="16"/>
        </w:rPr>
      </w:pPr>
    </w:p>
    <w:p w:rsidR="00085CCE" w:rsidRDefault="00085CCE" w:rsidP="007B34CF">
      <w:pPr>
        <w:spacing w:after="0" w:line="200" w:lineRule="atLeast"/>
        <w:jc w:val="center"/>
        <w:rPr>
          <w:szCs w:val="16"/>
        </w:rPr>
      </w:pPr>
    </w:p>
    <w:p w:rsidR="00B82219" w:rsidRDefault="00B82219" w:rsidP="007B34CF">
      <w:pPr>
        <w:spacing w:after="0" w:line="200" w:lineRule="atLeast"/>
        <w:jc w:val="center"/>
        <w:rPr>
          <w:szCs w:val="16"/>
        </w:rPr>
      </w:pPr>
    </w:p>
    <w:p w:rsidR="00B82219" w:rsidRDefault="00B82219" w:rsidP="007B34CF">
      <w:pPr>
        <w:spacing w:after="0" w:line="200" w:lineRule="atLeast"/>
        <w:jc w:val="center"/>
        <w:rPr>
          <w:szCs w:val="16"/>
        </w:rPr>
      </w:pPr>
    </w:p>
    <w:p w:rsidR="00A735A1" w:rsidRPr="00A735A1" w:rsidRDefault="00A735A1" w:rsidP="007B34CF">
      <w:pPr>
        <w:spacing w:after="0" w:line="200" w:lineRule="atLeast"/>
        <w:jc w:val="center"/>
        <w:rPr>
          <w:szCs w:val="16"/>
        </w:rPr>
      </w:pPr>
    </w:p>
    <w:p w:rsidR="00576491" w:rsidRDefault="00F75D01" w:rsidP="00867AC2">
      <w:pPr>
        <w:spacing w:after="0" w:line="200" w:lineRule="atLeast"/>
        <w:jc w:val="center"/>
        <w:rPr>
          <w:rFonts w:ascii="Tahoma" w:eastAsia="Tahoma" w:hAnsi="Tahoma" w:cs="Tahoma"/>
          <w:b/>
          <w:bCs/>
          <w:color w:val="0066CC"/>
          <w:sz w:val="48"/>
          <w:szCs w:val="48"/>
        </w:rPr>
      </w:pPr>
      <w:r w:rsidRPr="00F75D01">
        <w:rPr>
          <w:rFonts w:ascii="Tahoma" w:eastAsia="Tahoma" w:hAnsi="Tahoma" w:cs="Tahoma"/>
          <w:b/>
          <w:bCs/>
          <w:color w:val="0066CC"/>
          <w:sz w:val="48"/>
          <w:szCs w:val="48"/>
        </w:rPr>
        <w:t xml:space="preserve">ORLANDO </w:t>
      </w:r>
      <w:r w:rsidR="00670111">
        <w:rPr>
          <w:rFonts w:ascii="Tahoma" w:eastAsia="Tahoma" w:hAnsi="Tahoma" w:cs="Tahoma"/>
          <w:b/>
          <w:bCs/>
          <w:color w:val="0066CC"/>
          <w:sz w:val="48"/>
          <w:szCs w:val="48"/>
        </w:rPr>
        <w:t>WEEK</w:t>
      </w:r>
    </w:p>
    <w:p w:rsidR="002D7765" w:rsidRPr="00177701" w:rsidRDefault="000F6332" w:rsidP="001D695F">
      <w:pPr>
        <w:spacing w:after="0" w:line="200" w:lineRule="atLeast"/>
        <w:jc w:val="center"/>
        <w:rPr>
          <w:rFonts w:ascii="Tahoma" w:eastAsia="Tahoma" w:hAnsi="Tahoma" w:cs="Tahoma"/>
          <w:b/>
          <w:bCs/>
          <w:color w:val="0066CC"/>
          <w:sz w:val="28"/>
          <w:szCs w:val="48"/>
        </w:rPr>
      </w:pPr>
      <w:r>
        <w:rPr>
          <w:rFonts w:ascii="Tahoma" w:eastAsia="Tahoma" w:hAnsi="Tahoma" w:cs="Tahoma"/>
          <w:b/>
          <w:bCs/>
          <w:color w:val="0066CC"/>
          <w:sz w:val="28"/>
          <w:szCs w:val="48"/>
        </w:rPr>
        <w:t>SOLO SERVICIOS</w:t>
      </w:r>
    </w:p>
    <w:p w:rsidR="002D7765" w:rsidRDefault="002D7765" w:rsidP="009C7212">
      <w:pPr>
        <w:spacing w:after="0" w:line="200" w:lineRule="atLeast"/>
        <w:jc w:val="center"/>
        <w:rPr>
          <w:rFonts w:ascii="Tahoma" w:hAnsi="Tahoma" w:cs="Tahoma"/>
          <w:b/>
          <w:bCs/>
          <w:color w:val="0066CC"/>
          <w:sz w:val="36"/>
          <w:szCs w:val="36"/>
        </w:rPr>
      </w:pPr>
      <w:r>
        <w:rPr>
          <w:rFonts w:ascii="Tahoma" w:eastAsia="Tahoma" w:hAnsi="Tahoma" w:cs="Tahoma"/>
          <w:b/>
          <w:bCs/>
          <w:color w:val="0066CC"/>
          <w:sz w:val="36"/>
          <w:szCs w:val="36"/>
        </w:rPr>
        <w:t>0</w:t>
      </w:r>
      <w:r w:rsidR="00670111">
        <w:rPr>
          <w:rFonts w:ascii="Tahoma" w:eastAsia="Tahoma" w:hAnsi="Tahoma" w:cs="Tahoma"/>
          <w:b/>
          <w:bCs/>
          <w:color w:val="0066CC"/>
          <w:sz w:val="36"/>
          <w:szCs w:val="36"/>
        </w:rPr>
        <w:t>8</w:t>
      </w:r>
      <w:r>
        <w:rPr>
          <w:rFonts w:ascii="Tahoma" w:eastAsia="Tahoma" w:hAnsi="Tahoma" w:cs="Tahoma"/>
          <w:b/>
          <w:bCs/>
          <w:color w:val="0066CC"/>
          <w:sz w:val="36"/>
          <w:szCs w:val="36"/>
        </w:rPr>
        <w:t xml:space="preserve"> </w:t>
      </w:r>
      <w:r w:rsidR="008137A8">
        <w:rPr>
          <w:rFonts w:ascii="Tahoma" w:hAnsi="Tahoma" w:cs="Tahoma"/>
          <w:b/>
          <w:bCs/>
          <w:color w:val="0066CC"/>
          <w:sz w:val="36"/>
          <w:szCs w:val="36"/>
        </w:rPr>
        <w:t>DÍ</w:t>
      </w:r>
      <w:r>
        <w:rPr>
          <w:rFonts w:ascii="Tahoma" w:hAnsi="Tahoma" w:cs="Tahoma"/>
          <w:b/>
          <w:bCs/>
          <w:color w:val="0066CC"/>
          <w:sz w:val="36"/>
          <w:szCs w:val="36"/>
        </w:rPr>
        <w:t>AS</w:t>
      </w:r>
      <w:r w:rsidR="00AE0A80">
        <w:rPr>
          <w:rFonts w:ascii="Tahoma" w:eastAsia="Tahoma" w:hAnsi="Tahoma" w:cs="Tahoma"/>
          <w:b/>
          <w:bCs/>
          <w:color w:val="0066CC"/>
          <w:sz w:val="36"/>
          <w:szCs w:val="36"/>
        </w:rPr>
        <w:t xml:space="preserve"> / 0</w:t>
      </w:r>
      <w:r w:rsidR="00670111">
        <w:rPr>
          <w:rFonts w:ascii="Tahoma" w:eastAsia="Tahoma" w:hAnsi="Tahoma" w:cs="Tahoma"/>
          <w:b/>
          <w:bCs/>
          <w:color w:val="0066CC"/>
          <w:sz w:val="36"/>
          <w:szCs w:val="36"/>
        </w:rPr>
        <w:t>7</w:t>
      </w:r>
      <w:r w:rsidR="00576491">
        <w:rPr>
          <w:rFonts w:ascii="Tahoma" w:eastAsia="Tahoma" w:hAnsi="Tahoma" w:cs="Tahoma"/>
          <w:b/>
          <w:bCs/>
          <w:color w:val="0066CC"/>
          <w:sz w:val="36"/>
          <w:szCs w:val="36"/>
        </w:rPr>
        <w:t xml:space="preserve"> NOC</w:t>
      </w:r>
      <w:r w:rsidR="009C7212">
        <w:rPr>
          <w:rFonts w:ascii="Tahoma" w:hAnsi="Tahoma" w:cs="Tahoma"/>
          <w:b/>
          <w:bCs/>
          <w:color w:val="0066CC"/>
          <w:sz w:val="36"/>
          <w:szCs w:val="36"/>
        </w:rPr>
        <w:t>HES</w:t>
      </w:r>
    </w:p>
    <w:p w:rsidR="008253A0" w:rsidRPr="006662CC" w:rsidRDefault="008253A0" w:rsidP="009C7212">
      <w:pPr>
        <w:spacing w:after="0" w:line="200" w:lineRule="atLeast"/>
        <w:jc w:val="center"/>
        <w:rPr>
          <w:rFonts w:ascii="Tahoma" w:hAnsi="Tahoma" w:cs="Tahoma"/>
          <w:b/>
          <w:bCs/>
          <w:color w:val="0066CC"/>
          <w:sz w:val="16"/>
          <w:szCs w:val="36"/>
        </w:rPr>
      </w:pPr>
    </w:p>
    <w:p w:rsidR="0021174C" w:rsidRPr="008253A0" w:rsidRDefault="0021174C" w:rsidP="008253A0">
      <w:pPr>
        <w:spacing w:after="0" w:line="200" w:lineRule="atLeast"/>
        <w:jc w:val="center"/>
        <w:rPr>
          <w:rFonts w:ascii="Tahoma" w:hAnsi="Tahoma" w:cs="Tahoma"/>
          <w:b/>
          <w:bCs/>
          <w:color w:val="0066CC"/>
          <w:sz w:val="18"/>
          <w:szCs w:val="24"/>
        </w:rPr>
      </w:pPr>
    </w:p>
    <w:p w:rsidR="00B82219" w:rsidRDefault="00B82219">
      <w:pPr>
        <w:spacing w:after="0" w:line="200" w:lineRule="atLeast"/>
        <w:rPr>
          <w:rFonts w:ascii="Arial" w:eastAsia="Times New Roman" w:hAnsi="Arial" w:cs="Arial"/>
          <w:b/>
          <w:szCs w:val="20"/>
        </w:rPr>
      </w:pPr>
      <w:bookmarkStart w:id="0" w:name="_GoBack"/>
      <w:bookmarkEnd w:id="0"/>
    </w:p>
    <w:p w:rsidR="002D7765" w:rsidRDefault="002D7765">
      <w:pPr>
        <w:spacing w:after="0" w:line="200" w:lineRule="atLeast"/>
        <w:rPr>
          <w:rFonts w:ascii="Arial" w:eastAsia="Arial" w:hAnsi="Arial" w:cs="Arial"/>
          <w:b/>
          <w:szCs w:val="20"/>
        </w:rPr>
      </w:pPr>
      <w:r>
        <w:rPr>
          <w:rFonts w:ascii="Arial" w:eastAsia="Times New Roman" w:hAnsi="Arial" w:cs="Arial"/>
          <w:b/>
          <w:szCs w:val="20"/>
        </w:rPr>
        <w:t>Programa</w:t>
      </w:r>
      <w:r>
        <w:rPr>
          <w:rFonts w:ascii="Arial" w:eastAsia="Arial" w:hAnsi="Arial" w:cs="Arial"/>
          <w:b/>
          <w:szCs w:val="20"/>
        </w:rPr>
        <w:t xml:space="preserve"> </w:t>
      </w:r>
      <w:r>
        <w:rPr>
          <w:rFonts w:ascii="Arial" w:hAnsi="Arial" w:cs="Arial"/>
          <w:b/>
          <w:szCs w:val="20"/>
        </w:rPr>
        <w:t>incluye</w:t>
      </w:r>
      <w:r>
        <w:rPr>
          <w:rFonts w:ascii="Arial" w:eastAsia="Arial" w:hAnsi="Arial" w:cs="Arial"/>
          <w:b/>
          <w:szCs w:val="20"/>
        </w:rPr>
        <w:t>:</w:t>
      </w:r>
    </w:p>
    <w:p w:rsidR="0021174C" w:rsidRPr="0021174C" w:rsidRDefault="0021174C" w:rsidP="0021174C">
      <w:pPr>
        <w:spacing w:after="0" w:line="200" w:lineRule="atLeast"/>
        <w:ind w:left="720"/>
        <w:rPr>
          <w:rFonts w:ascii="Arial" w:eastAsia="Arial" w:hAnsi="Arial" w:cs="Arial"/>
          <w:sz w:val="20"/>
          <w:szCs w:val="20"/>
        </w:rPr>
      </w:pPr>
    </w:p>
    <w:p w:rsidR="002D7765" w:rsidRDefault="002D7765" w:rsidP="00E537C9">
      <w:pPr>
        <w:numPr>
          <w:ilvl w:val="0"/>
          <w:numId w:val="2"/>
        </w:numPr>
        <w:spacing w:after="0"/>
        <w:ind w:left="720" w:hanging="360"/>
        <w:rPr>
          <w:rFonts w:ascii="Arial" w:eastAsia="Arial" w:hAnsi="Arial" w:cs="Arial"/>
          <w:sz w:val="20"/>
          <w:szCs w:val="20"/>
        </w:rPr>
      </w:pPr>
      <w:r>
        <w:rPr>
          <w:rFonts w:ascii="Arial" w:hAnsi="Arial" w:cs="Arial"/>
          <w:sz w:val="20"/>
          <w:szCs w:val="20"/>
        </w:rPr>
        <w:t>Traslado</w:t>
      </w:r>
      <w:r>
        <w:rPr>
          <w:rFonts w:ascii="Arial" w:eastAsia="Arial" w:hAnsi="Arial" w:cs="Arial"/>
          <w:sz w:val="20"/>
          <w:szCs w:val="20"/>
        </w:rPr>
        <w:t xml:space="preserve"> </w:t>
      </w:r>
      <w:r w:rsidR="00D5451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D54518">
        <w:rPr>
          <w:rFonts w:ascii="Arial" w:eastAsia="Arial" w:hAnsi="Arial" w:cs="Arial"/>
          <w:sz w:val="20"/>
          <w:szCs w:val="20"/>
        </w:rPr>
        <w:t xml:space="preserve">Orlando </w:t>
      </w:r>
      <w:r>
        <w:rPr>
          <w:rFonts w:ascii="Arial" w:eastAsia="Arial" w:hAnsi="Arial" w:cs="Arial"/>
          <w:sz w:val="20"/>
          <w:szCs w:val="20"/>
        </w:rPr>
        <w:t xml:space="preserve">/ </w:t>
      </w:r>
      <w:r w:rsidR="00D54518">
        <w:rPr>
          <w:rFonts w:ascii="Arial" w:hAnsi="Arial" w:cs="Arial"/>
          <w:sz w:val="20"/>
          <w:szCs w:val="20"/>
        </w:rPr>
        <w:t>H</w:t>
      </w:r>
      <w:r>
        <w:rPr>
          <w:rFonts w:ascii="Arial" w:hAnsi="Arial" w:cs="Arial"/>
          <w:sz w:val="20"/>
          <w:szCs w:val="20"/>
        </w:rPr>
        <w:t>otel</w:t>
      </w:r>
      <w:r>
        <w:rPr>
          <w:rFonts w:ascii="Arial" w:eastAsia="Arial" w:hAnsi="Arial" w:cs="Arial"/>
          <w:sz w:val="20"/>
          <w:szCs w:val="20"/>
        </w:rPr>
        <w:t xml:space="preserve"> / </w:t>
      </w:r>
      <w:r w:rsidR="00D54518">
        <w:rPr>
          <w:rFonts w:ascii="Arial" w:hAnsi="Arial" w:cs="Arial"/>
          <w:sz w:val="20"/>
          <w:szCs w:val="20"/>
        </w:rPr>
        <w:t>A</w:t>
      </w:r>
      <w:r>
        <w:rPr>
          <w:rFonts w:ascii="Arial" w:hAnsi="Arial" w:cs="Arial"/>
          <w:sz w:val="20"/>
          <w:szCs w:val="20"/>
        </w:rPr>
        <w:t>eropuerto</w:t>
      </w:r>
      <w:r>
        <w:rPr>
          <w:rFonts w:ascii="Arial" w:eastAsia="Arial" w:hAnsi="Arial" w:cs="Arial"/>
          <w:sz w:val="20"/>
          <w:szCs w:val="20"/>
        </w:rPr>
        <w:t xml:space="preserve"> </w:t>
      </w:r>
      <w:r w:rsidR="00D54518">
        <w:rPr>
          <w:rFonts w:ascii="Arial" w:eastAsia="Arial" w:hAnsi="Arial" w:cs="Arial"/>
          <w:sz w:val="20"/>
          <w:szCs w:val="20"/>
        </w:rPr>
        <w:t xml:space="preserve">Orlando </w:t>
      </w:r>
      <w:r>
        <w:rPr>
          <w:rFonts w:ascii="Arial" w:hAnsi="Arial" w:cs="Arial"/>
          <w:sz w:val="20"/>
          <w:szCs w:val="20"/>
        </w:rPr>
        <w:t>en</w:t>
      </w:r>
      <w:r w:rsidR="0001049E">
        <w:rPr>
          <w:rFonts w:ascii="Arial" w:hAnsi="Arial" w:cs="Arial"/>
          <w:sz w:val="20"/>
          <w:szCs w:val="20"/>
        </w:rPr>
        <w:t xml:space="preserve"> </w:t>
      </w:r>
      <w:r>
        <w:rPr>
          <w:rFonts w:ascii="Arial" w:hAnsi="Arial" w:cs="Arial"/>
          <w:sz w:val="20"/>
          <w:szCs w:val="20"/>
        </w:rPr>
        <w:t>regular</w:t>
      </w:r>
      <w:r w:rsidR="00B82219">
        <w:rPr>
          <w:rFonts w:ascii="Arial" w:eastAsia="Arial" w:hAnsi="Arial" w:cs="Arial"/>
          <w:sz w:val="20"/>
          <w:szCs w:val="20"/>
        </w:rPr>
        <w:t>.</w:t>
      </w:r>
    </w:p>
    <w:p w:rsidR="00A735A1" w:rsidRDefault="00A735A1"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670111">
        <w:rPr>
          <w:rFonts w:ascii="Arial" w:eastAsia="Arial" w:hAnsi="Arial" w:cs="Arial"/>
          <w:sz w:val="20"/>
          <w:szCs w:val="20"/>
        </w:rPr>
        <w:t>7</w:t>
      </w:r>
      <w:r w:rsidR="00134225">
        <w:rPr>
          <w:rFonts w:ascii="Arial" w:eastAsia="Arial" w:hAnsi="Arial" w:cs="Arial"/>
          <w:sz w:val="20"/>
          <w:szCs w:val="20"/>
        </w:rPr>
        <w:t xml:space="preserve"> noches de alojamiento con Desayunos diarios.</w:t>
      </w:r>
    </w:p>
    <w:p w:rsidR="00134225" w:rsidRDefault="00134225"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Traslados a las Atracciones</w:t>
      </w:r>
      <w:r w:rsidR="00867AC2">
        <w:rPr>
          <w:rFonts w:ascii="Arial" w:eastAsia="Arial" w:hAnsi="Arial" w:cs="Arial"/>
          <w:sz w:val="20"/>
          <w:szCs w:val="20"/>
        </w:rPr>
        <w:t>.</w:t>
      </w:r>
    </w:p>
    <w:p w:rsidR="00670111" w:rsidRDefault="00670111" w:rsidP="00670111">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01 Día de Entrada a Sea </w:t>
      </w:r>
      <w:proofErr w:type="spellStart"/>
      <w:r>
        <w:rPr>
          <w:rFonts w:ascii="Arial" w:eastAsia="Arial" w:hAnsi="Arial" w:cs="Arial"/>
          <w:sz w:val="20"/>
          <w:szCs w:val="20"/>
        </w:rPr>
        <w:t>World</w:t>
      </w:r>
      <w:proofErr w:type="spellEnd"/>
      <w:r>
        <w:rPr>
          <w:rFonts w:ascii="Arial" w:eastAsia="Arial" w:hAnsi="Arial" w:cs="Arial"/>
          <w:sz w:val="20"/>
          <w:szCs w:val="20"/>
        </w:rPr>
        <w:t>.</w:t>
      </w:r>
    </w:p>
    <w:p w:rsidR="00670111" w:rsidRDefault="00670111" w:rsidP="00670111">
      <w:pPr>
        <w:numPr>
          <w:ilvl w:val="0"/>
          <w:numId w:val="2"/>
        </w:numPr>
        <w:spacing w:after="0"/>
        <w:ind w:left="720" w:hanging="360"/>
        <w:rPr>
          <w:rFonts w:ascii="Arial" w:eastAsia="Arial" w:hAnsi="Arial" w:cs="Arial"/>
          <w:sz w:val="20"/>
          <w:szCs w:val="20"/>
        </w:rPr>
      </w:pPr>
      <w:r>
        <w:rPr>
          <w:rFonts w:ascii="Arial" w:eastAsia="Arial" w:hAnsi="Arial" w:cs="Arial"/>
          <w:sz w:val="20"/>
          <w:szCs w:val="20"/>
        </w:rPr>
        <w:t xml:space="preserve">01 Día de Entrada a Bush </w:t>
      </w:r>
      <w:proofErr w:type="spellStart"/>
      <w:r>
        <w:rPr>
          <w:rFonts w:ascii="Arial" w:eastAsia="Arial" w:hAnsi="Arial" w:cs="Arial"/>
          <w:sz w:val="20"/>
          <w:szCs w:val="20"/>
        </w:rPr>
        <w:t>Gardens</w:t>
      </w:r>
      <w:proofErr w:type="spellEnd"/>
      <w:r>
        <w:rPr>
          <w:rFonts w:ascii="Arial" w:eastAsia="Arial" w:hAnsi="Arial" w:cs="Arial"/>
          <w:sz w:val="20"/>
          <w:szCs w:val="20"/>
        </w:rPr>
        <w:t>.</w:t>
      </w:r>
    </w:p>
    <w:p w:rsidR="00670111" w:rsidRPr="00642FF9" w:rsidRDefault="00670111" w:rsidP="00670111">
      <w:pPr>
        <w:numPr>
          <w:ilvl w:val="0"/>
          <w:numId w:val="2"/>
        </w:numPr>
        <w:spacing w:after="0"/>
        <w:ind w:left="720" w:hanging="360"/>
        <w:rPr>
          <w:rFonts w:ascii="Arial" w:eastAsia="Arial" w:hAnsi="Arial" w:cs="Arial"/>
          <w:sz w:val="20"/>
          <w:szCs w:val="20"/>
          <w:lang w:val="en-US"/>
        </w:rPr>
      </w:pPr>
      <w:r w:rsidRPr="00642FF9">
        <w:rPr>
          <w:rFonts w:ascii="Arial" w:eastAsia="Arial" w:hAnsi="Arial" w:cs="Arial"/>
          <w:sz w:val="20"/>
          <w:szCs w:val="20"/>
          <w:lang w:val="en-US"/>
        </w:rPr>
        <w:t xml:space="preserve">Tour de </w:t>
      </w:r>
      <w:proofErr w:type="spellStart"/>
      <w:r w:rsidRPr="00642FF9">
        <w:rPr>
          <w:rFonts w:ascii="Arial" w:eastAsia="Arial" w:hAnsi="Arial" w:cs="Arial"/>
          <w:sz w:val="20"/>
          <w:szCs w:val="20"/>
          <w:lang w:val="en-US"/>
        </w:rPr>
        <w:t>Compras</w:t>
      </w:r>
      <w:proofErr w:type="spellEnd"/>
      <w:r w:rsidRPr="00642FF9">
        <w:rPr>
          <w:rFonts w:ascii="Arial" w:eastAsia="Arial" w:hAnsi="Arial" w:cs="Arial"/>
          <w:sz w:val="20"/>
          <w:szCs w:val="20"/>
          <w:lang w:val="en-US"/>
        </w:rPr>
        <w:t xml:space="preserve"> (Premium Outlet o S</w:t>
      </w:r>
      <w:r>
        <w:rPr>
          <w:rFonts w:ascii="Arial" w:eastAsia="Arial" w:hAnsi="Arial" w:cs="Arial"/>
          <w:sz w:val="20"/>
          <w:szCs w:val="20"/>
          <w:lang w:val="en-US"/>
        </w:rPr>
        <w:t>hopping de Ross)</w:t>
      </w:r>
    </w:p>
    <w:p w:rsidR="00134225" w:rsidRDefault="00134225" w:rsidP="00E537C9">
      <w:pPr>
        <w:numPr>
          <w:ilvl w:val="0"/>
          <w:numId w:val="2"/>
        </w:numPr>
        <w:spacing w:after="0"/>
        <w:ind w:left="720" w:hanging="360"/>
        <w:rPr>
          <w:rFonts w:ascii="Arial" w:eastAsia="Arial" w:hAnsi="Arial" w:cs="Arial"/>
          <w:sz w:val="20"/>
          <w:szCs w:val="20"/>
        </w:rPr>
      </w:pPr>
      <w:r>
        <w:rPr>
          <w:rFonts w:ascii="Arial" w:eastAsia="Arial" w:hAnsi="Arial" w:cs="Arial"/>
          <w:sz w:val="20"/>
          <w:szCs w:val="20"/>
        </w:rPr>
        <w:t>0</w:t>
      </w:r>
      <w:r w:rsidR="00670111">
        <w:rPr>
          <w:rFonts w:ascii="Arial" w:eastAsia="Arial" w:hAnsi="Arial" w:cs="Arial"/>
          <w:sz w:val="20"/>
          <w:szCs w:val="20"/>
        </w:rPr>
        <w:t>3</w:t>
      </w:r>
      <w:r>
        <w:rPr>
          <w:rFonts w:ascii="Arial" w:eastAsia="Arial" w:hAnsi="Arial" w:cs="Arial"/>
          <w:sz w:val="20"/>
          <w:szCs w:val="20"/>
        </w:rPr>
        <w:t xml:space="preserve"> días de Entradas (Flexible Básico) a escoger:</w:t>
      </w:r>
    </w:p>
    <w:p w:rsidR="00AE0A80" w:rsidRPr="00134225" w:rsidRDefault="00134225" w:rsidP="00134225">
      <w:pPr>
        <w:spacing w:after="0"/>
        <w:ind w:left="720"/>
        <w:rPr>
          <w:rFonts w:ascii="Arial" w:eastAsia="Arial" w:hAnsi="Arial" w:cs="Arial"/>
          <w:sz w:val="20"/>
          <w:szCs w:val="20"/>
          <w:lang w:val="en-US"/>
        </w:rPr>
      </w:pPr>
      <w:r w:rsidRPr="00134225">
        <w:rPr>
          <w:rFonts w:ascii="Arial" w:eastAsia="Arial" w:hAnsi="Arial" w:cs="Arial"/>
          <w:sz w:val="20"/>
          <w:szCs w:val="20"/>
          <w:lang w:val="en-US"/>
        </w:rPr>
        <w:t xml:space="preserve">Magic Kingdom Park – Animal Kingdom </w:t>
      </w:r>
      <w:r>
        <w:rPr>
          <w:rFonts w:ascii="Arial" w:eastAsia="Arial" w:hAnsi="Arial" w:cs="Arial"/>
          <w:sz w:val="20"/>
          <w:szCs w:val="20"/>
          <w:lang w:val="en-US"/>
        </w:rPr>
        <w:t>–</w:t>
      </w:r>
      <w:r w:rsidRPr="00134225">
        <w:rPr>
          <w:rFonts w:ascii="Arial" w:eastAsia="Arial" w:hAnsi="Arial" w:cs="Arial"/>
          <w:sz w:val="20"/>
          <w:szCs w:val="20"/>
          <w:lang w:val="en-US"/>
        </w:rPr>
        <w:t xml:space="preserve"> </w:t>
      </w:r>
      <w:r>
        <w:rPr>
          <w:rFonts w:ascii="Arial" w:eastAsia="Arial" w:hAnsi="Arial" w:cs="Arial"/>
          <w:sz w:val="20"/>
          <w:szCs w:val="20"/>
          <w:lang w:val="en-US"/>
        </w:rPr>
        <w:t>Hollywood Studios - Epcot</w:t>
      </w:r>
    </w:p>
    <w:p w:rsidR="00051C9A" w:rsidRPr="00134225" w:rsidRDefault="00051C9A" w:rsidP="00C3215B">
      <w:pPr>
        <w:spacing w:after="0" w:line="200" w:lineRule="atLeast"/>
        <w:ind w:left="720"/>
        <w:rPr>
          <w:rFonts w:ascii="Arial" w:eastAsia="Arial" w:hAnsi="Arial" w:cs="Arial"/>
          <w:sz w:val="20"/>
          <w:szCs w:val="20"/>
          <w:lang w:val="en-US"/>
        </w:rPr>
      </w:pPr>
    </w:p>
    <w:p w:rsidR="002D7765" w:rsidRPr="00134225" w:rsidRDefault="002D7765" w:rsidP="00C3215B">
      <w:pPr>
        <w:spacing w:after="0" w:line="200" w:lineRule="atLeast"/>
        <w:ind w:left="720"/>
        <w:rPr>
          <w:rFonts w:ascii="Arial" w:eastAsia="Arial" w:hAnsi="Arial" w:cs="Arial"/>
          <w:sz w:val="16"/>
          <w:szCs w:val="20"/>
          <w:lang w:val="en-US"/>
        </w:rPr>
      </w:pPr>
      <w:r w:rsidRPr="00134225">
        <w:rPr>
          <w:rFonts w:ascii="Arial" w:eastAsia="Arial" w:hAnsi="Arial" w:cs="Arial"/>
          <w:sz w:val="20"/>
          <w:szCs w:val="20"/>
          <w:lang w:val="en-US"/>
        </w:rPr>
        <w:t xml:space="preserve"> </w:t>
      </w:r>
    </w:p>
    <w:p w:rsidR="00935415" w:rsidRDefault="002D7765">
      <w:pPr>
        <w:spacing w:after="0" w:line="200" w:lineRule="atLeast"/>
        <w:rPr>
          <w:rFonts w:ascii="Arial" w:eastAsia="Arial" w:hAnsi="Arial" w:cs="Arial"/>
          <w:b/>
          <w:bCs/>
          <w:szCs w:val="20"/>
        </w:rPr>
      </w:pPr>
      <w:r>
        <w:rPr>
          <w:rFonts w:ascii="Arial" w:hAnsi="Arial" w:cs="Arial"/>
          <w:b/>
          <w:bCs/>
          <w:szCs w:val="20"/>
        </w:rPr>
        <w:t>PRECIO</w:t>
      </w:r>
      <w:r>
        <w:rPr>
          <w:rFonts w:ascii="Arial" w:eastAsia="Arial" w:hAnsi="Arial" w:cs="Arial"/>
          <w:b/>
          <w:bCs/>
          <w:szCs w:val="20"/>
        </w:rPr>
        <w:t xml:space="preserve"> </w:t>
      </w:r>
      <w:r>
        <w:rPr>
          <w:rFonts w:ascii="Arial" w:hAnsi="Arial" w:cs="Arial"/>
          <w:b/>
          <w:bCs/>
          <w:szCs w:val="20"/>
        </w:rPr>
        <w:t>POR</w:t>
      </w:r>
      <w:r>
        <w:rPr>
          <w:rFonts w:ascii="Arial" w:eastAsia="Arial" w:hAnsi="Arial" w:cs="Arial"/>
          <w:b/>
          <w:bCs/>
          <w:szCs w:val="20"/>
        </w:rPr>
        <w:t xml:space="preserve"> </w:t>
      </w:r>
      <w:r>
        <w:rPr>
          <w:rFonts w:ascii="Arial" w:hAnsi="Arial" w:cs="Arial"/>
          <w:b/>
          <w:bCs/>
          <w:szCs w:val="20"/>
        </w:rPr>
        <w:t>PERSONA</w:t>
      </w:r>
      <w:r>
        <w:rPr>
          <w:rFonts w:ascii="Arial" w:eastAsia="Arial" w:hAnsi="Arial" w:cs="Arial"/>
          <w:b/>
          <w:bCs/>
          <w:szCs w:val="20"/>
        </w:rPr>
        <w:t xml:space="preserve"> </w:t>
      </w:r>
      <w:r>
        <w:rPr>
          <w:rFonts w:ascii="Arial" w:hAnsi="Arial" w:cs="Arial"/>
          <w:b/>
          <w:bCs/>
          <w:szCs w:val="20"/>
        </w:rPr>
        <w:t>EN</w:t>
      </w:r>
      <w:r>
        <w:rPr>
          <w:rFonts w:ascii="Arial" w:eastAsia="Arial" w:hAnsi="Arial" w:cs="Arial"/>
          <w:b/>
          <w:bCs/>
          <w:szCs w:val="20"/>
        </w:rPr>
        <w:t xml:space="preserve"> </w:t>
      </w:r>
      <w:r>
        <w:rPr>
          <w:rFonts w:ascii="Arial" w:hAnsi="Arial" w:cs="Arial"/>
          <w:b/>
          <w:bCs/>
          <w:szCs w:val="20"/>
        </w:rPr>
        <w:t>DOLARES</w:t>
      </w:r>
      <w:r>
        <w:rPr>
          <w:rFonts w:ascii="Arial" w:eastAsia="Arial" w:hAnsi="Arial" w:cs="Arial"/>
          <w:b/>
          <w:bCs/>
          <w:szCs w:val="20"/>
        </w:rPr>
        <w:t xml:space="preserve"> </w:t>
      </w:r>
      <w:r>
        <w:rPr>
          <w:rFonts w:ascii="Arial" w:hAnsi="Arial" w:cs="Arial"/>
          <w:b/>
          <w:bCs/>
          <w:szCs w:val="20"/>
        </w:rPr>
        <w:t>AMERICANOS</w:t>
      </w:r>
      <w:r w:rsidR="007B4BF3">
        <w:rPr>
          <w:rFonts w:ascii="Arial" w:eastAsia="Arial" w:hAnsi="Arial" w:cs="Arial"/>
          <w:b/>
          <w:bCs/>
          <w:szCs w:val="20"/>
        </w:rPr>
        <w:t>:</w:t>
      </w:r>
    </w:p>
    <w:p w:rsidR="00051C9A" w:rsidRDefault="00051C9A">
      <w:pPr>
        <w:suppressAutoHyphens w:val="0"/>
        <w:spacing w:after="0" w:line="200" w:lineRule="atLeast"/>
        <w:jc w:val="both"/>
        <w:rPr>
          <w:sz w:val="20"/>
          <w:szCs w:val="20"/>
        </w:rPr>
      </w:pPr>
    </w:p>
    <w:tbl>
      <w:tblPr>
        <w:tblW w:w="10910" w:type="dxa"/>
        <w:jc w:val="center"/>
        <w:tblLook w:val="04A0" w:firstRow="1" w:lastRow="0" w:firstColumn="1" w:lastColumn="0" w:noHBand="0" w:noVBand="1"/>
      </w:tblPr>
      <w:tblGrid>
        <w:gridCol w:w="3760"/>
        <w:gridCol w:w="683"/>
        <w:gridCol w:w="995"/>
        <w:gridCol w:w="995"/>
        <w:gridCol w:w="995"/>
        <w:gridCol w:w="995"/>
        <w:gridCol w:w="995"/>
        <w:gridCol w:w="1492"/>
      </w:tblGrid>
      <w:tr w:rsidR="00F8125F" w:rsidRPr="00F8125F" w:rsidTr="00F8125F">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r w:rsidRPr="00F8125F">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r w:rsidRPr="00F8125F">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r w:rsidRPr="00F8125F">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F8125F">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r w:rsidRPr="00F8125F">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r w:rsidRPr="00F8125F">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F8125F">
              <w:rPr>
                <w:rFonts w:ascii="Arial" w:eastAsia="Times New Roman" w:hAnsi="Arial" w:cs="Arial"/>
                <w:b/>
                <w:bCs/>
                <w:color w:val="FFFFFF"/>
                <w:kern w:val="0"/>
                <w:sz w:val="20"/>
                <w:szCs w:val="20"/>
                <w:lang w:val="en-US"/>
              </w:rPr>
              <w:t>Chld</w:t>
            </w:r>
            <w:proofErr w:type="spellEnd"/>
          </w:p>
        </w:tc>
        <w:tc>
          <w:tcPr>
            <w:tcW w:w="1492"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18"/>
                <w:szCs w:val="18"/>
                <w:lang w:val="en-US"/>
              </w:rPr>
            </w:pPr>
            <w:r w:rsidRPr="00F8125F">
              <w:rPr>
                <w:rFonts w:ascii="Arial" w:eastAsia="Times New Roman" w:hAnsi="Arial" w:cs="Arial"/>
                <w:b/>
                <w:bCs/>
                <w:color w:val="FFFFFF"/>
                <w:kern w:val="0"/>
                <w:sz w:val="18"/>
                <w:szCs w:val="18"/>
                <w:lang w:val="en-US"/>
              </w:rPr>
              <w:t>VIGENCIA</w:t>
            </w:r>
          </w:p>
        </w:tc>
      </w:tr>
      <w:tr w:rsidR="00F8125F" w:rsidRPr="00F8125F" w:rsidTr="00F8125F">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1492" w:type="dxa"/>
            <w:vMerge/>
            <w:tcBorders>
              <w:top w:val="single" w:sz="4" w:space="0" w:color="000000"/>
              <w:left w:val="single" w:sz="4" w:space="0" w:color="000000"/>
              <w:bottom w:val="single" w:sz="4" w:space="0" w:color="auto"/>
              <w:right w:val="single" w:sz="4" w:space="0" w:color="000000"/>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18"/>
                <w:szCs w:val="18"/>
                <w:lang w:val="en-US"/>
              </w:rPr>
            </w:pPr>
          </w:p>
        </w:tc>
      </w:tr>
      <w:tr w:rsidR="00F8125F" w:rsidRPr="00F8125F" w:rsidTr="00F8125F">
        <w:trPr>
          <w:trHeight w:val="276"/>
          <w:jc w:val="center"/>
        </w:trPr>
        <w:tc>
          <w:tcPr>
            <w:tcW w:w="37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QUALITY INN &amp; SUITE EAST GATE</w:t>
            </w:r>
          </w:p>
        </w:tc>
        <w:tc>
          <w:tcPr>
            <w:tcW w:w="683" w:type="dxa"/>
            <w:tcBorders>
              <w:top w:val="single" w:sz="4" w:space="0" w:color="auto"/>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USD</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2059</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1450</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1150</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1010</w:t>
            </w:r>
          </w:p>
        </w:tc>
        <w:tc>
          <w:tcPr>
            <w:tcW w:w="995" w:type="dxa"/>
            <w:tcBorders>
              <w:top w:val="single" w:sz="4" w:space="0" w:color="auto"/>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980</w:t>
            </w:r>
          </w:p>
        </w:tc>
        <w:tc>
          <w:tcPr>
            <w:tcW w:w="1492" w:type="dxa"/>
            <w:tcBorders>
              <w:top w:val="single" w:sz="4" w:space="0" w:color="auto"/>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18"/>
                <w:szCs w:val="18"/>
                <w:lang w:val="en-US"/>
              </w:rPr>
            </w:pPr>
            <w:r w:rsidRPr="00F8125F">
              <w:rPr>
                <w:rFonts w:ascii="Arial" w:eastAsia="Times New Roman" w:hAnsi="Arial" w:cs="Arial"/>
                <w:kern w:val="0"/>
                <w:sz w:val="18"/>
                <w:szCs w:val="18"/>
                <w:lang w:val="en-US"/>
              </w:rPr>
              <w:t>01MAR-29MAR</w:t>
            </w:r>
          </w:p>
        </w:tc>
      </w:tr>
      <w:tr w:rsidR="00F8125F" w:rsidRPr="00F8125F" w:rsidTr="00F8125F">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2179</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1510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1159</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1010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980</w:t>
            </w:r>
          </w:p>
        </w:tc>
        <w:tc>
          <w:tcPr>
            <w:tcW w:w="1492"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18"/>
                <w:szCs w:val="18"/>
                <w:lang w:val="en-US"/>
              </w:rPr>
            </w:pPr>
            <w:r w:rsidRPr="00F8125F">
              <w:rPr>
                <w:rFonts w:ascii="Arial" w:eastAsia="Times New Roman" w:hAnsi="Arial" w:cs="Arial"/>
                <w:kern w:val="0"/>
                <w:sz w:val="18"/>
                <w:szCs w:val="18"/>
                <w:lang w:val="en-US"/>
              </w:rPr>
              <w:t>30MAR-12ABR</w:t>
            </w:r>
          </w:p>
        </w:tc>
      </w:tr>
      <w:tr w:rsidR="00F8125F" w:rsidRPr="00F8125F" w:rsidTr="00F8125F">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1999</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kern w:val="0"/>
                <w:sz w:val="20"/>
                <w:szCs w:val="20"/>
                <w:lang w:val="en-US"/>
              </w:rPr>
            </w:pPr>
            <w:r w:rsidRPr="00F8125F">
              <w:rPr>
                <w:rFonts w:ascii="Arial" w:eastAsia="Times New Roman" w:hAnsi="Arial" w:cs="Arial"/>
                <w:b/>
                <w:bCs/>
                <w:kern w:val="0"/>
                <w:sz w:val="20"/>
                <w:szCs w:val="20"/>
                <w:lang w:val="en-US"/>
              </w:rPr>
              <w:t>1420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1149</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1010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980</w:t>
            </w:r>
          </w:p>
        </w:tc>
        <w:tc>
          <w:tcPr>
            <w:tcW w:w="1492"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18"/>
                <w:szCs w:val="18"/>
                <w:lang w:val="en-US"/>
              </w:rPr>
            </w:pPr>
            <w:r w:rsidRPr="00F8125F">
              <w:rPr>
                <w:rFonts w:ascii="Arial" w:eastAsia="Times New Roman" w:hAnsi="Arial" w:cs="Arial"/>
                <w:kern w:val="0"/>
                <w:sz w:val="18"/>
                <w:szCs w:val="18"/>
                <w:lang w:val="en-US"/>
              </w:rPr>
              <w:t>13ABR-30JUN</w:t>
            </w:r>
          </w:p>
        </w:tc>
      </w:tr>
      <w:tr w:rsidR="00F8125F" w:rsidRPr="00F8125F" w:rsidTr="00F8125F">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2179</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1510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1159</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1010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980</w:t>
            </w:r>
          </w:p>
        </w:tc>
        <w:tc>
          <w:tcPr>
            <w:tcW w:w="1492"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18"/>
                <w:szCs w:val="18"/>
                <w:lang w:val="en-US"/>
              </w:rPr>
            </w:pPr>
            <w:r w:rsidRPr="00F8125F">
              <w:rPr>
                <w:rFonts w:ascii="Arial" w:eastAsia="Times New Roman" w:hAnsi="Arial" w:cs="Arial"/>
                <w:kern w:val="0"/>
                <w:sz w:val="18"/>
                <w:szCs w:val="18"/>
                <w:lang w:val="en-US"/>
              </w:rPr>
              <w:t>02JUL-31JUL</w:t>
            </w:r>
          </w:p>
        </w:tc>
      </w:tr>
      <w:tr w:rsidR="00F8125F" w:rsidRPr="00F8125F" w:rsidTr="00F8125F">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QUALITY INN &amp; SUITE EAST GATE</w:t>
            </w:r>
          </w:p>
        </w:tc>
        <w:tc>
          <w:tcPr>
            <w:tcW w:w="683"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1999</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1420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1149</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1010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980</w:t>
            </w:r>
          </w:p>
        </w:tc>
        <w:tc>
          <w:tcPr>
            <w:tcW w:w="1492"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18"/>
                <w:szCs w:val="18"/>
                <w:lang w:val="en-US"/>
              </w:rPr>
            </w:pPr>
            <w:r w:rsidRPr="00F8125F">
              <w:rPr>
                <w:rFonts w:ascii="Arial" w:eastAsia="Times New Roman" w:hAnsi="Arial" w:cs="Arial"/>
                <w:kern w:val="0"/>
                <w:sz w:val="18"/>
                <w:szCs w:val="18"/>
                <w:lang w:val="en-US"/>
              </w:rPr>
              <w:t>01AGO-19DIC</w:t>
            </w:r>
          </w:p>
        </w:tc>
      </w:tr>
    </w:tbl>
    <w:p w:rsidR="00DF1E14" w:rsidRDefault="00DF1E14">
      <w:pPr>
        <w:suppressAutoHyphens w:val="0"/>
        <w:spacing w:after="0" w:line="200" w:lineRule="atLeast"/>
        <w:jc w:val="both"/>
        <w:rPr>
          <w:rFonts w:ascii="Arial" w:hAnsi="Arial" w:cs="Arial"/>
          <w:sz w:val="20"/>
          <w:szCs w:val="20"/>
        </w:rPr>
      </w:pPr>
    </w:p>
    <w:p w:rsidR="00F8125F" w:rsidRDefault="00F8125F">
      <w:pPr>
        <w:suppressAutoHyphens w:val="0"/>
        <w:spacing w:after="0" w:line="200" w:lineRule="atLeast"/>
        <w:jc w:val="both"/>
        <w:rPr>
          <w:rFonts w:ascii="Arial" w:hAnsi="Arial" w:cs="Arial"/>
          <w:sz w:val="20"/>
          <w:szCs w:val="20"/>
        </w:rPr>
      </w:pPr>
    </w:p>
    <w:p w:rsidR="00F8125F" w:rsidRDefault="00F8125F">
      <w:pPr>
        <w:suppressAutoHyphens w:val="0"/>
        <w:spacing w:after="0" w:line="200" w:lineRule="atLeast"/>
        <w:jc w:val="both"/>
        <w:rPr>
          <w:rFonts w:ascii="Arial" w:hAnsi="Arial" w:cs="Arial"/>
          <w:sz w:val="20"/>
          <w:szCs w:val="20"/>
        </w:rPr>
      </w:pPr>
    </w:p>
    <w:p w:rsidR="00F8125F" w:rsidRDefault="00F8125F">
      <w:pPr>
        <w:suppressAutoHyphens w:val="0"/>
        <w:spacing w:after="0" w:line="200" w:lineRule="atLeast"/>
        <w:jc w:val="both"/>
        <w:rPr>
          <w:rFonts w:ascii="Arial" w:hAnsi="Arial" w:cs="Arial"/>
          <w:sz w:val="20"/>
          <w:szCs w:val="20"/>
        </w:rPr>
      </w:pPr>
    </w:p>
    <w:tbl>
      <w:tblPr>
        <w:tblW w:w="10910" w:type="dxa"/>
        <w:jc w:val="center"/>
        <w:tblLook w:val="04A0" w:firstRow="1" w:lastRow="0" w:firstColumn="1" w:lastColumn="0" w:noHBand="0" w:noVBand="1"/>
      </w:tblPr>
      <w:tblGrid>
        <w:gridCol w:w="3760"/>
        <w:gridCol w:w="683"/>
        <w:gridCol w:w="995"/>
        <w:gridCol w:w="995"/>
        <w:gridCol w:w="995"/>
        <w:gridCol w:w="995"/>
        <w:gridCol w:w="995"/>
        <w:gridCol w:w="1492"/>
      </w:tblGrid>
      <w:tr w:rsidR="00F8125F" w:rsidRPr="00F8125F" w:rsidTr="00B05938">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r w:rsidRPr="00F8125F">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r w:rsidRPr="00F8125F">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r w:rsidRPr="00F8125F">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F8125F">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r w:rsidRPr="00F8125F">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r w:rsidRPr="00F8125F">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F8125F">
              <w:rPr>
                <w:rFonts w:ascii="Arial" w:eastAsia="Times New Roman" w:hAnsi="Arial" w:cs="Arial"/>
                <w:b/>
                <w:bCs/>
                <w:color w:val="FFFFFF"/>
                <w:kern w:val="0"/>
                <w:sz w:val="20"/>
                <w:szCs w:val="20"/>
                <w:lang w:val="en-US"/>
              </w:rPr>
              <w:t>Chld</w:t>
            </w:r>
            <w:proofErr w:type="spellEnd"/>
          </w:p>
        </w:tc>
        <w:tc>
          <w:tcPr>
            <w:tcW w:w="1492"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18"/>
                <w:szCs w:val="18"/>
                <w:lang w:val="en-US"/>
              </w:rPr>
            </w:pPr>
            <w:r w:rsidRPr="00F8125F">
              <w:rPr>
                <w:rFonts w:ascii="Arial" w:eastAsia="Times New Roman" w:hAnsi="Arial" w:cs="Arial"/>
                <w:b/>
                <w:bCs/>
                <w:color w:val="FFFFFF"/>
                <w:kern w:val="0"/>
                <w:sz w:val="18"/>
                <w:szCs w:val="18"/>
                <w:lang w:val="en-US"/>
              </w:rPr>
              <w:t>VIGENCIA</w:t>
            </w:r>
          </w:p>
        </w:tc>
      </w:tr>
      <w:tr w:rsidR="00F8125F" w:rsidRPr="00F8125F" w:rsidTr="00B05938">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1492" w:type="dxa"/>
            <w:vMerge/>
            <w:tcBorders>
              <w:top w:val="single" w:sz="4" w:space="0" w:color="000000"/>
              <w:left w:val="single" w:sz="4" w:space="0" w:color="000000"/>
              <w:bottom w:val="single" w:sz="4" w:space="0" w:color="auto"/>
              <w:right w:val="single" w:sz="4" w:space="0" w:color="000000"/>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18"/>
                <w:szCs w:val="18"/>
                <w:lang w:val="en-US"/>
              </w:rPr>
            </w:pPr>
          </w:p>
        </w:tc>
      </w:tr>
      <w:tr w:rsidR="00F8125F" w:rsidRPr="00F8125F" w:rsidTr="00F8125F">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rPr>
            </w:pPr>
            <w:r w:rsidRPr="00F8125F">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2235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1555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1375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1040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980</w:t>
            </w:r>
          </w:p>
        </w:tc>
        <w:tc>
          <w:tcPr>
            <w:tcW w:w="1492"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18"/>
                <w:szCs w:val="18"/>
                <w:lang w:val="en-US"/>
              </w:rPr>
            </w:pPr>
            <w:r w:rsidRPr="00F8125F">
              <w:rPr>
                <w:rFonts w:ascii="Arial" w:eastAsia="Times New Roman" w:hAnsi="Arial" w:cs="Arial"/>
                <w:kern w:val="0"/>
                <w:sz w:val="18"/>
                <w:szCs w:val="18"/>
                <w:lang w:val="en-US"/>
              </w:rPr>
              <w:t>11FEB-30ABR</w:t>
            </w:r>
          </w:p>
        </w:tc>
      </w:tr>
      <w:tr w:rsidR="00F8125F" w:rsidRPr="00F8125F" w:rsidTr="00F8125F">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rPr>
            </w:pPr>
            <w:r w:rsidRPr="00F8125F">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2175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1525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1355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1040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980</w:t>
            </w:r>
          </w:p>
        </w:tc>
        <w:tc>
          <w:tcPr>
            <w:tcW w:w="1492"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18"/>
                <w:szCs w:val="18"/>
                <w:lang w:val="en-US"/>
              </w:rPr>
            </w:pPr>
            <w:r w:rsidRPr="00F8125F">
              <w:rPr>
                <w:rFonts w:ascii="Arial" w:eastAsia="Times New Roman" w:hAnsi="Arial" w:cs="Arial"/>
                <w:kern w:val="0"/>
                <w:sz w:val="18"/>
                <w:szCs w:val="18"/>
                <w:lang w:val="en-US"/>
              </w:rPr>
              <w:t>01MAY-09JUN</w:t>
            </w:r>
          </w:p>
        </w:tc>
      </w:tr>
      <w:tr w:rsidR="00F8125F" w:rsidRPr="00F8125F" w:rsidTr="00F8125F">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rPr>
            </w:pPr>
            <w:r w:rsidRPr="00F8125F">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2269</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1570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1385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1040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980</w:t>
            </w:r>
          </w:p>
        </w:tc>
        <w:tc>
          <w:tcPr>
            <w:tcW w:w="1492"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18"/>
                <w:szCs w:val="18"/>
                <w:lang w:val="en-US"/>
              </w:rPr>
            </w:pPr>
            <w:r w:rsidRPr="00F8125F">
              <w:rPr>
                <w:rFonts w:ascii="Arial" w:eastAsia="Times New Roman" w:hAnsi="Arial" w:cs="Arial"/>
                <w:kern w:val="0"/>
                <w:sz w:val="18"/>
                <w:szCs w:val="18"/>
                <w:lang w:val="en-US"/>
              </w:rPr>
              <w:t>10JUN-31AGO</w:t>
            </w:r>
          </w:p>
        </w:tc>
      </w:tr>
      <w:tr w:rsidR="00F8125F" w:rsidRPr="00F8125F" w:rsidTr="00F8125F">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rPr>
            </w:pPr>
            <w:r w:rsidRPr="00F8125F">
              <w:rPr>
                <w:rFonts w:ascii="Arial" w:eastAsia="Times New Roman" w:hAnsi="Arial" w:cs="Arial"/>
                <w:kern w:val="0"/>
                <w:sz w:val="20"/>
                <w:szCs w:val="20"/>
              </w:rPr>
              <w:t>CLARION INN LAKE BUENA VISTA</w:t>
            </w:r>
          </w:p>
        </w:tc>
        <w:tc>
          <w:tcPr>
            <w:tcW w:w="683"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2175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1525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1355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1040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980</w:t>
            </w:r>
          </w:p>
        </w:tc>
        <w:tc>
          <w:tcPr>
            <w:tcW w:w="1492"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18"/>
                <w:szCs w:val="18"/>
                <w:lang w:val="en-US"/>
              </w:rPr>
            </w:pPr>
            <w:r w:rsidRPr="00F8125F">
              <w:rPr>
                <w:rFonts w:ascii="Arial" w:eastAsia="Times New Roman" w:hAnsi="Arial" w:cs="Arial"/>
                <w:kern w:val="0"/>
                <w:sz w:val="18"/>
                <w:szCs w:val="18"/>
                <w:lang w:val="en-US"/>
              </w:rPr>
              <w:t>01SEP-19DIC</w:t>
            </w:r>
          </w:p>
        </w:tc>
      </w:tr>
    </w:tbl>
    <w:p w:rsidR="00DF1E14" w:rsidRDefault="00DF1E14">
      <w:pPr>
        <w:suppressAutoHyphens w:val="0"/>
        <w:spacing w:after="0" w:line="200" w:lineRule="atLeast"/>
        <w:jc w:val="both"/>
        <w:rPr>
          <w:rFonts w:ascii="Arial" w:hAnsi="Arial" w:cs="Arial"/>
          <w:sz w:val="20"/>
          <w:szCs w:val="20"/>
        </w:rPr>
      </w:pPr>
    </w:p>
    <w:tbl>
      <w:tblPr>
        <w:tblW w:w="10910" w:type="dxa"/>
        <w:jc w:val="center"/>
        <w:tblLook w:val="04A0" w:firstRow="1" w:lastRow="0" w:firstColumn="1" w:lastColumn="0" w:noHBand="0" w:noVBand="1"/>
      </w:tblPr>
      <w:tblGrid>
        <w:gridCol w:w="3760"/>
        <w:gridCol w:w="683"/>
        <w:gridCol w:w="995"/>
        <w:gridCol w:w="995"/>
        <w:gridCol w:w="995"/>
        <w:gridCol w:w="995"/>
        <w:gridCol w:w="995"/>
        <w:gridCol w:w="1492"/>
      </w:tblGrid>
      <w:tr w:rsidR="00F8125F" w:rsidRPr="00F8125F" w:rsidTr="00B05938">
        <w:trPr>
          <w:trHeight w:val="255"/>
          <w:jc w:val="center"/>
        </w:trPr>
        <w:tc>
          <w:tcPr>
            <w:tcW w:w="3760" w:type="dxa"/>
            <w:vMerge w:val="restart"/>
            <w:tcBorders>
              <w:top w:val="single" w:sz="4" w:space="0" w:color="000000"/>
              <w:left w:val="single" w:sz="4" w:space="0" w:color="000000"/>
              <w:bottom w:val="single" w:sz="4" w:space="0" w:color="000000"/>
              <w:right w:val="single" w:sz="4" w:space="0" w:color="C0C0C0"/>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r w:rsidRPr="00F8125F">
              <w:rPr>
                <w:rFonts w:ascii="Arial" w:eastAsia="Times New Roman" w:hAnsi="Arial" w:cs="Arial"/>
                <w:b/>
                <w:bCs/>
                <w:color w:val="FFFFFF"/>
                <w:kern w:val="0"/>
                <w:sz w:val="20"/>
                <w:szCs w:val="20"/>
                <w:lang w:val="en-US"/>
              </w:rPr>
              <w:t>HOTELES</w:t>
            </w:r>
          </w:p>
        </w:tc>
        <w:tc>
          <w:tcPr>
            <w:tcW w:w="683" w:type="dxa"/>
            <w:vMerge w:val="restart"/>
            <w:tcBorders>
              <w:top w:val="single" w:sz="4" w:space="0" w:color="000000"/>
              <w:left w:val="single" w:sz="4" w:space="0" w:color="000000"/>
              <w:bottom w:val="single" w:sz="4" w:space="0" w:color="000000"/>
              <w:right w:val="nil"/>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r w:rsidRPr="00F8125F">
              <w:rPr>
                <w:rFonts w:ascii="Arial" w:eastAsia="Times New Roman" w:hAnsi="Arial" w:cs="Arial"/>
                <w:b/>
                <w:bCs/>
                <w:color w:val="FFFFFF"/>
                <w:kern w:val="0"/>
                <w:sz w:val="20"/>
                <w:szCs w:val="20"/>
                <w:lang w:val="en-US"/>
              </w:rPr>
              <w:t>MON</w:t>
            </w:r>
          </w:p>
        </w:tc>
        <w:tc>
          <w:tcPr>
            <w:tcW w:w="995"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r w:rsidRPr="00F8125F">
              <w:rPr>
                <w:rFonts w:ascii="Arial" w:eastAsia="Times New Roman" w:hAnsi="Arial" w:cs="Arial"/>
                <w:b/>
                <w:bCs/>
                <w:color w:val="FFFFFF"/>
                <w:kern w:val="0"/>
                <w:sz w:val="20"/>
                <w:szCs w:val="20"/>
                <w:lang w:val="en-US"/>
              </w:rPr>
              <w:t>Simple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F8125F">
              <w:rPr>
                <w:rFonts w:ascii="Arial" w:eastAsia="Times New Roman" w:hAnsi="Arial" w:cs="Arial"/>
                <w:b/>
                <w:bCs/>
                <w:color w:val="FFFFFF"/>
                <w:kern w:val="0"/>
                <w:sz w:val="20"/>
                <w:szCs w:val="20"/>
                <w:lang w:val="en-US"/>
              </w:rPr>
              <w:t>Doble</w:t>
            </w:r>
            <w:proofErr w:type="spellEnd"/>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r w:rsidRPr="00F8125F">
              <w:rPr>
                <w:rFonts w:ascii="Arial" w:eastAsia="Times New Roman" w:hAnsi="Arial" w:cs="Arial"/>
                <w:b/>
                <w:bCs/>
                <w:color w:val="FFFFFF"/>
                <w:kern w:val="0"/>
                <w:sz w:val="20"/>
                <w:szCs w:val="20"/>
                <w:lang w:val="en-US"/>
              </w:rPr>
              <w:t>Triple</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r w:rsidRPr="00F8125F">
              <w:rPr>
                <w:rFonts w:ascii="Arial" w:eastAsia="Times New Roman" w:hAnsi="Arial" w:cs="Arial"/>
                <w:b/>
                <w:bCs/>
                <w:color w:val="FFFFFF"/>
                <w:kern w:val="0"/>
                <w:sz w:val="20"/>
                <w:szCs w:val="20"/>
                <w:lang w:val="en-US"/>
              </w:rPr>
              <w:t>Jr.</w:t>
            </w:r>
          </w:p>
        </w:tc>
        <w:tc>
          <w:tcPr>
            <w:tcW w:w="995" w:type="dxa"/>
            <w:vMerge w:val="restart"/>
            <w:tcBorders>
              <w:top w:val="single" w:sz="4" w:space="0" w:color="auto"/>
              <w:left w:val="single" w:sz="4" w:space="0" w:color="auto"/>
              <w:bottom w:val="single" w:sz="4" w:space="0" w:color="000000"/>
              <w:right w:val="single" w:sz="4" w:space="0" w:color="auto"/>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20"/>
                <w:szCs w:val="20"/>
                <w:lang w:val="en-US"/>
              </w:rPr>
            </w:pPr>
            <w:proofErr w:type="spellStart"/>
            <w:r w:rsidRPr="00F8125F">
              <w:rPr>
                <w:rFonts w:ascii="Arial" w:eastAsia="Times New Roman" w:hAnsi="Arial" w:cs="Arial"/>
                <w:b/>
                <w:bCs/>
                <w:color w:val="FFFFFF"/>
                <w:kern w:val="0"/>
                <w:sz w:val="20"/>
                <w:szCs w:val="20"/>
                <w:lang w:val="en-US"/>
              </w:rPr>
              <w:t>Chld</w:t>
            </w:r>
            <w:proofErr w:type="spellEnd"/>
          </w:p>
        </w:tc>
        <w:tc>
          <w:tcPr>
            <w:tcW w:w="1492" w:type="dxa"/>
            <w:vMerge w:val="restart"/>
            <w:tcBorders>
              <w:top w:val="single" w:sz="4" w:space="0" w:color="000000"/>
              <w:left w:val="single" w:sz="4" w:space="0" w:color="000000"/>
              <w:bottom w:val="single" w:sz="4" w:space="0" w:color="000000"/>
              <w:right w:val="single" w:sz="4" w:space="0" w:color="000000"/>
            </w:tcBorders>
            <w:shd w:val="clear" w:color="00CCFF" w:fill="0066CC"/>
            <w:noWrap/>
            <w:vAlign w:val="center"/>
            <w:hideMark/>
          </w:tcPr>
          <w:p w:rsidR="00F8125F" w:rsidRPr="00F8125F" w:rsidRDefault="00F8125F" w:rsidP="00B05938">
            <w:pPr>
              <w:suppressAutoHyphens w:val="0"/>
              <w:spacing w:after="0" w:line="240" w:lineRule="auto"/>
              <w:jc w:val="center"/>
              <w:rPr>
                <w:rFonts w:ascii="Arial" w:eastAsia="Times New Roman" w:hAnsi="Arial" w:cs="Arial"/>
                <w:b/>
                <w:bCs/>
                <w:color w:val="FFFFFF"/>
                <w:kern w:val="0"/>
                <w:sz w:val="18"/>
                <w:szCs w:val="18"/>
                <w:lang w:val="en-US"/>
              </w:rPr>
            </w:pPr>
            <w:r w:rsidRPr="00F8125F">
              <w:rPr>
                <w:rFonts w:ascii="Arial" w:eastAsia="Times New Roman" w:hAnsi="Arial" w:cs="Arial"/>
                <w:b/>
                <w:bCs/>
                <w:color w:val="FFFFFF"/>
                <w:kern w:val="0"/>
                <w:sz w:val="18"/>
                <w:szCs w:val="18"/>
                <w:lang w:val="en-US"/>
              </w:rPr>
              <w:t>VIGENCIA</w:t>
            </w:r>
          </w:p>
        </w:tc>
      </w:tr>
      <w:tr w:rsidR="00F8125F" w:rsidRPr="00F8125F" w:rsidTr="00B05938">
        <w:trPr>
          <w:trHeight w:val="255"/>
          <w:jc w:val="center"/>
        </w:trPr>
        <w:tc>
          <w:tcPr>
            <w:tcW w:w="3760" w:type="dxa"/>
            <w:vMerge/>
            <w:tcBorders>
              <w:top w:val="single" w:sz="4" w:space="0" w:color="000000"/>
              <w:left w:val="single" w:sz="4" w:space="0" w:color="000000"/>
              <w:bottom w:val="single" w:sz="4" w:space="0" w:color="auto"/>
              <w:right w:val="single" w:sz="4" w:space="0" w:color="C0C0C0"/>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683" w:type="dxa"/>
            <w:vMerge/>
            <w:tcBorders>
              <w:top w:val="single" w:sz="4" w:space="0" w:color="000000"/>
              <w:left w:val="single" w:sz="4" w:space="0" w:color="000000"/>
              <w:bottom w:val="single" w:sz="4" w:space="0" w:color="auto"/>
              <w:right w:val="nil"/>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000000"/>
              <w:bottom w:val="single" w:sz="4" w:space="0" w:color="auto"/>
              <w:right w:val="single" w:sz="4" w:space="0" w:color="000000"/>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995" w:type="dxa"/>
            <w:vMerge/>
            <w:tcBorders>
              <w:top w:val="single" w:sz="4" w:space="0" w:color="000000"/>
              <w:left w:val="single" w:sz="4" w:space="0" w:color="auto"/>
              <w:bottom w:val="single" w:sz="4" w:space="0" w:color="auto"/>
              <w:right w:val="single" w:sz="4" w:space="0" w:color="auto"/>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20"/>
                <w:szCs w:val="20"/>
                <w:lang w:val="en-US"/>
              </w:rPr>
            </w:pPr>
          </w:p>
        </w:tc>
        <w:tc>
          <w:tcPr>
            <w:tcW w:w="1492" w:type="dxa"/>
            <w:vMerge/>
            <w:tcBorders>
              <w:top w:val="single" w:sz="4" w:space="0" w:color="000000"/>
              <w:left w:val="single" w:sz="4" w:space="0" w:color="000000"/>
              <w:bottom w:val="single" w:sz="4" w:space="0" w:color="auto"/>
              <w:right w:val="single" w:sz="4" w:space="0" w:color="000000"/>
            </w:tcBorders>
            <w:vAlign w:val="center"/>
            <w:hideMark/>
          </w:tcPr>
          <w:p w:rsidR="00F8125F" w:rsidRPr="00F8125F" w:rsidRDefault="00F8125F" w:rsidP="00B05938">
            <w:pPr>
              <w:suppressAutoHyphens w:val="0"/>
              <w:spacing w:after="0" w:line="240" w:lineRule="auto"/>
              <w:rPr>
                <w:rFonts w:ascii="Arial" w:eastAsia="Times New Roman" w:hAnsi="Arial" w:cs="Arial"/>
                <w:b/>
                <w:bCs/>
                <w:color w:val="FFFFFF"/>
                <w:kern w:val="0"/>
                <w:sz w:val="18"/>
                <w:szCs w:val="18"/>
                <w:lang w:val="en-US"/>
              </w:rPr>
            </w:pPr>
          </w:p>
        </w:tc>
      </w:tr>
      <w:tr w:rsidR="00F8125F" w:rsidRPr="00F8125F" w:rsidTr="00F8125F">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lastRenderedPageBreak/>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2645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1745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1489</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1010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980</w:t>
            </w:r>
          </w:p>
        </w:tc>
        <w:tc>
          <w:tcPr>
            <w:tcW w:w="1492"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18"/>
                <w:szCs w:val="18"/>
                <w:lang w:val="en-US"/>
              </w:rPr>
            </w:pPr>
            <w:r w:rsidRPr="00F8125F">
              <w:rPr>
                <w:rFonts w:ascii="Arial" w:eastAsia="Times New Roman" w:hAnsi="Arial" w:cs="Arial"/>
                <w:kern w:val="0"/>
                <w:sz w:val="18"/>
                <w:szCs w:val="18"/>
                <w:lang w:val="en-US"/>
              </w:rPr>
              <w:t>15FEB-30ABR</w:t>
            </w:r>
          </w:p>
        </w:tc>
      </w:tr>
      <w:tr w:rsidR="00F8125F" w:rsidRPr="00F8125F" w:rsidTr="00F8125F">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2465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1655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1429</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1010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980</w:t>
            </w:r>
          </w:p>
        </w:tc>
        <w:tc>
          <w:tcPr>
            <w:tcW w:w="1492"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18"/>
                <w:szCs w:val="18"/>
                <w:lang w:val="en-US"/>
              </w:rPr>
            </w:pPr>
            <w:r w:rsidRPr="00F8125F">
              <w:rPr>
                <w:rFonts w:ascii="Arial" w:eastAsia="Times New Roman" w:hAnsi="Arial" w:cs="Arial"/>
                <w:kern w:val="0"/>
                <w:sz w:val="18"/>
                <w:szCs w:val="18"/>
                <w:lang w:val="en-US"/>
              </w:rPr>
              <w:t>01MAY-14JUN</w:t>
            </w:r>
          </w:p>
        </w:tc>
      </w:tr>
      <w:tr w:rsidR="00F8125F" w:rsidRPr="00F8125F" w:rsidTr="00F8125F">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2585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1715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1469</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1010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980</w:t>
            </w:r>
          </w:p>
        </w:tc>
        <w:tc>
          <w:tcPr>
            <w:tcW w:w="1492"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18"/>
                <w:szCs w:val="18"/>
                <w:lang w:val="en-US"/>
              </w:rPr>
            </w:pPr>
            <w:r w:rsidRPr="00F8125F">
              <w:rPr>
                <w:rFonts w:ascii="Arial" w:eastAsia="Times New Roman" w:hAnsi="Arial" w:cs="Arial"/>
                <w:kern w:val="0"/>
                <w:sz w:val="18"/>
                <w:szCs w:val="18"/>
                <w:lang w:val="en-US"/>
              </w:rPr>
              <w:t>15JUN-15AGO</w:t>
            </w:r>
          </w:p>
        </w:tc>
      </w:tr>
      <w:tr w:rsidR="00F8125F" w:rsidRPr="00F8125F" w:rsidTr="00F8125F">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2465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1655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1429</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1010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980</w:t>
            </w:r>
          </w:p>
        </w:tc>
        <w:tc>
          <w:tcPr>
            <w:tcW w:w="1492"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18"/>
                <w:szCs w:val="18"/>
                <w:lang w:val="en-US"/>
              </w:rPr>
            </w:pPr>
            <w:r w:rsidRPr="00F8125F">
              <w:rPr>
                <w:rFonts w:ascii="Arial" w:eastAsia="Times New Roman" w:hAnsi="Arial" w:cs="Arial"/>
                <w:kern w:val="0"/>
                <w:sz w:val="18"/>
                <w:szCs w:val="18"/>
                <w:lang w:val="en-US"/>
              </w:rPr>
              <w:t>16AGO-02OCT</w:t>
            </w:r>
          </w:p>
        </w:tc>
      </w:tr>
      <w:tr w:rsidR="00F8125F" w:rsidRPr="00F8125F" w:rsidTr="00F8125F">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2585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1715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1469</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1010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980</w:t>
            </w:r>
          </w:p>
        </w:tc>
        <w:tc>
          <w:tcPr>
            <w:tcW w:w="1492"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18"/>
                <w:szCs w:val="18"/>
                <w:lang w:val="en-US"/>
              </w:rPr>
            </w:pPr>
            <w:r w:rsidRPr="00F8125F">
              <w:rPr>
                <w:rFonts w:ascii="Arial" w:eastAsia="Times New Roman" w:hAnsi="Arial" w:cs="Arial"/>
                <w:kern w:val="0"/>
                <w:sz w:val="18"/>
                <w:szCs w:val="18"/>
                <w:lang w:val="en-US"/>
              </w:rPr>
              <w:t>03OCT-31OCT</w:t>
            </w:r>
          </w:p>
        </w:tc>
      </w:tr>
      <w:tr w:rsidR="00F8125F" w:rsidRPr="00F8125F" w:rsidTr="00F8125F">
        <w:trPr>
          <w:trHeight w:val="276"/>
          <w:jc w:val="center"/>
        </w:trPr>
        <w:tc>
          <w:tcPr>
            <w:tcW w:w="3760" w:type="dxa"/>
            <w:tcBorders>
              <w:top w:val="nil"/>
              <w:left w:val="single" w:sz="4" w:space="0" w:color="auto"/>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HOLIDAY INN EXPRESS &amp; SUITES</w:t>
            </w:r>
          </w:p>
        </w:tc>
        <w:tc>
          <w:tcPr>
            <w:tcW w:w="683"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USD</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2465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1655</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1429</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1010</w:t>
            </w:r>
          </w:p>
        </w:tc>
        <w:tc>
          <w:tcPr>
            <w:tcW w:w="995"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20"/>
                <w:szCs w:val="20"/>
                <w:lang w:val="en-US"/>
              </w:rPr>
            </w:pPr>
            <w:r w:rsidRPr="00F8125F">
              <w:rPr>
                <w:rFonts w:ascii="Arial" w:eastAsia="Times New Roman" w:hAnsi="Arial" w:cs="Arial"/>
                <w:kern w:val="0"/>
                <w:sz w:val="20"/>
                <w:szCs w:val="20"/>
                <w:lang w:val="en-US"/>
              </w:rPr>
              <w:t>980</w:t>
            </w:r>
          </w:p>
        </w:tc>
        <w:tc>
          <w:tcPr>
            <w:tcW w:w="1492" w:type="dxa"/>
            <w:tcBorders>
              <w:top w:val="nil"/>
              <w:left w:val="nil"/>
              <w:bottom w:val="single" w:sz="4" w:space="0" w:color="auto"/>
              <w:right w:val="single" w:sz="4" w:space="0" w:color="auto"/>
            </w:tcBorders>
            <w:shd w:val="clear" w:color="auto" w:fill="auto"/>
            <w:noWrap/>
            <w:vAlign w:val="center"/>
            <w:hideMark/>
          </w:tcPr>
          <w:p w:rsidR="00F8125F" w:rsidRPr="00F8125F" w:rsidRDefault="00F8125F" w:rsidP="00B05938">
            <w:pPr>
              <w:suppressAutoHyphens w:val="0"/>
              <w:spacing w:after="0" w:line="240" w:lineRule="auto"/>
              <w:jc w:val="center"/>
              <w:rPr>
                <w:rFonts w:ascii="Arial" w:eastAsia="Times New Roman" w:hAnsi="Arial" w:cs="Arial"/>
                <w:kern w:val="0"/>
                <w:sz w:val="18"/>
                <w:szCs w:val="18"/>
                <w:lang w:val="en-US"/>
              </w:rPr>
            </w:pPr>
            <w:r w:rsidRPr="00F8125F">
              <w:rPr>
                <w:rFonts w:ascii="Arial" w:eastAsia="Times New Roman" w:hAnsi="Arial" w:cs="Arial"/>
                <w:kern w:val="0"/>
                <w:sz w:val="18"/>
                <w:szCs w:val="18"/>
                <w:lang w:val="en-US"/>
              </w:rPr>
              <w:t>01NOV-19DIC</w:t>
            </w:r>
          </w:p>
        </w:tc>
      </w:tr>
    </w:tbl>
    <w:p w:rsidR="00F634A6" w:rsidRDefault="00F634A6">
      <w:pPr>
        <w:suppressAutoHyphens w:val="0"/>
        <w:spacing w:after="0" w:line="200" w:lineRule="atLeast"/>
        <w:jc w:val="both"/>
        <w:rPr>
          <w:rFonts w:ascii="Arial" w:hAnsi="Arial" w:cs="Arial"/>
          <w:sz w:val="20"/>
          <w:szCs w:val="20"/>
        </w:rPr>
      </w:pPr>
    </w:p>
    <w:p w:rsidR="00280BB3" w:rsidRDefault="00280BB3" w:rsidP="00280BB3">
      <w:pPr>
        <w:suppressAutoHyphens w:val="0"/>
        <w:spacing w:after="0" w:line="264" w:lineRule="auto"/>
        <w:jc w:val="both"/>
        <w:rPr>
          <w:rFonts w:ascii="Arial" w:hAnsi="Arial" w:cs="Arial"/>
          <w:b/>
          <w:bCs/>
          <w:sz w:val="20"/>
          <w:szCs w:val="20"/>
        </w:rPr>
      </w:pPr>
    </w:p>
    <w:p w:rsidR="00F8125F" w:rsidRDefault="00F8125F" w:rsidP="00280BB3">
      <w:pPr>
        <w:suppressAutoHyphens w:val="0"/>
        <w:spacing w:after="0" w:line="264" w:lineRule="auto"/>
        <w:jc w:val="both"/>
        <w:rPr>
          <w:rFonts w:ascii="Arial" w:hAnsi="Arial" w:cs="Arial"/>
          <w:b/>
          <w:bCs/>
          <w:sz w:val="20"/>
          <w:szCs w:val="20"/>
        </w:rPr>
      </w:pPr>
    </w:p>
    <w:p w:rsidR="00134225" w:rsidRDefault="00134225" w:rsidP="00134225">
      <w:pPr>
        <w:spacing w:after="0" w:line="264" w:lineRule="auto"/>
        <w:rPr>
          <w:rFonts w:ascii="Arial" w:eastAsia="Arial" w:hAnsi="Arial" w:cs="Arial"/>
          <w:b/>
          <w:bCs/>
          <w:sz w:val="20"/>
          <w:szCs w:val="20"/>
        </w:rPr>
      </w:pPr>
      <w:r>
        <w:rPr>
          <w:rFonts w:ascii="Arial" w:hAnsi="Arial" w:cs="Arial"/>
          <w:b/>
          <w:bCs/>
          <w:sz w:val="20"/>
          <w:szCs w:val="20"/>
        </w:rPr>
        <w:t>NOTAS</w:t>
      </w:r>
      <w:r>
        <w:rPr>
          <w:rFonts w:ascii="Arial" w:eastAsia="Arial" w:hAnsi="Arial" w:cs="Arial"/>
          <w:b/>
          <w:bCs/>
          <w:sz w:val="20"/>
          <w:szCs w:val="20"/>
        </w:rPr>
        <w:t xml:space="preserve"> </w:t>
      </w:r>
      <w:r>
        <w:rPr>
          <w:rFonts w:ascii="Arial" w:hAnsi="Arial" w:cs="Arial"/>
          <w:b/>
          <w:bCs/>
          <w:sz w:val="20"/>
          <w:szCs w:val="20"/>
        </w:rPr>
        <w:t>IMPORTANTES</w:t>
      </w:r>
      <w:r>
        <w:rPr>
          <w:rFonts w:ascii="Arial" w:eastAsia="Arial" w:hAnsi="Arial" w:cs="Arial"/>
          <w:b/>
          <w:bCs/>
          <w:sz w:val="20"/>
          <w:szCs w:val="20"/>
        </w:rPr>
        <w:t>:</w:t>
      </w:r>
    </w:p>
    <w:p w:rsidR="00134225" w:rsidRDefault="00134225" w:rsidP="00134225">
      <w:pPr>
        <w:spacing w:after="0" w:line="264" w:lineRule="auto"/>
        <w:rPr>
          <w:rFonts w:ascii="Arial" w:hAnsi="Arial" w:cs="Arial"/>
          <w:sz w:val="20"/>
          <w:szCs w:val="20"/>
        </w:rPr>
      </w:pPr>
    </w:p>
    <w:p w:rsidR="00134225" w:rsidRDefault="00134225" w:rsidP="00134225">
      <w:pPr>
        <w:suppressAutoHyphens w:val="0"/>
        <w:spacing w:after="0" w:line="200" w:lineRule="atLeast"/>
        <w:jc w:val="both"/>
        <w:rPr>
          <w:rFonts w:ascii="Arial" w:eastAsia="Arial" w:hAnsi="Arial" w:cs="Arial"/>
          <w:b/>
          <w:bCs/>
          <w:sz w:val="20"/>
          <w:szCs w:val="20"/>
          <w:lang w:val="es-ES_tradnl" w:eastAsia="es-ES_tradnl"/>
        </w:rPr>
      </w:pPr>
      <w:r>
        <w:rPr>
          <w:rFonts w:ascii="Arial" w:eastAsia="Arial" w:hAnsi="Arial" w:cs="Arial"/>
          <w:b/>
          <w:bCs/>
          <w:sz w:val="20"/>
          <w:szCs w:val="20"/>
          <w:lang w:val="es-ES_tradnl" w:eastAsia="es-ES_tradnl"/>
        </w:rPr>
        <w:t>Referente al paquete:</w:t>
      </w:r>
    </w:p>
    <w:p w:rsidR="00134225" w:rsidRDefault="00134225" w:rsidP="00134225">
      <w:pPr>
        <w:suppressAutoHyphens w:val="0"/>
        <w:spacing w:after="0" w:line="200" w:lineRule="atLeast"/>
        <w:ind w:left="284"/>
        <w:jc w:val="both"/>
        <w:rPr>
          <w:rFonts w:ascii="Arial" w:eastAsia="Arial" w:hAnsi="Arial" w:cs="Arial"/>
          <w:b/>
          <w:bCs/>
          <w:sz w:val="20"/>
          <w:szCs w:val="20"/>
          <w:lang w:val="es-ES_tradnl" w:eastAsia="es-ES_tradnl"/>
        </w:rPr>
      </w:pP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hAnsi="Arial" w:cs="Arial"/>
          <w:sz w:val="20"/>
          <w:szCs w:val="20"/>
        </w:rPr>
        <w:t>Para</w:t>
      </w:r>
      <w:r>
        <w:rPr>
          <w:rFonts w:ascii="Arial" w:eastAsia="Arial" w:hAnsi="Arial" w:cs="Arial"/>
          <w:sz w:val="20"/>
          <w:szCs w:val="20"/>
        </w:rPr>
        <w:t xml:space="preserve"> </w:t>
      </w:r>
      <w:r>
        <w:rPr>
          <w:rFonts w:ascii="Arial" w:hAnsi="Arial" w:cs="Arial"/>
          <w:sz w:val="20"/>
          <w:szCs w:val="20"/>
        </w:rPr>
        <w:t>viajar</w:t>
      </w:r>
      <w:r>
        <w:rPr>
          <w:rFonts w:ascii="Arial" w:eastAsia="Arial" w:hAnsi="Arial" w:cs="Arial"/>
          <w:sz w:val="20"/>
          <w:szCs w:val="20"/>
        </w:rPr>
        <w:t xml:space="preserve"> </w:t>
      </w:r>
      <w:r>
        <w:rPr>
          <w:rFonts w:ascii="Arial" w:hAnsi="Arial" w:cs="Arial"/>
          <w:sz w:val="20"/>
          <w:szCs w:val="20"/>
        </w:rPr>
        <w:t>según vigencia de cada hotel (Ver Cuadro)</w:t>
      </w:r>
      <w:r>
        <w:rPr>
          <w:rFonts w:ascii="Arial" w:eastAsia="Arial" w:hAnsi="Arial" w:cs="Arial"/>
          <w:sz w:val="20"/>
          <w:szCs w:val="20"/>
        </w:rPr>
        <w:t>.</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w:t>
      </w:r>
      <w:r w:rsidRPr="0037319C">
        <w:rPr>
          <w:rFonts w:ascii="Arial" w:eastAsia="Arial" w:hAnsi="Arial" w:cs="Arial"/>
          <w:sz w:val="20"/>
          <w:szCs w:val="20"/>
        </w:rPr>
        <w:t xml:space="preserve"> </w:t>
      </w:r>
      <w:r>
        <w:rPr>
          <w:rFonts w:ascii="Arial" w:eastAsia="Arial" w:hAnsi="Arial" w:cs="Arial"/>
          <w:sz w:val="20"/>
          <w:szCs w:val="20"/>
        </w:rPr>
        <w:t>s</w:t>
      </w:r>
      <w:r w:rsidRPr="0037319C">
        <w:rPr>
          <w:rFonts w:ascii="Arial" w:eastAsia="Arial" w:hAnsi="Arial" w:cs="Arial"/>
          <w:sz w:val="20"/>
          <w:szCs w:val="20"/>
        </w:rPr>
        <w:t>ujetas a cambios sin previo aviso</w:t>
      </w:r>
      <w:r>
        <w:rPr>
          <w:rFonts w:ascii="Arial" w:eastAsia="Arial" w:hAnsi="Arial" w:cs="Arial"/>
          <w:sz w:val="20"/>
          <w:szCs w:val="20"/>
        </w:rPr>
        <w:t>.</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Tarifas de Niño y Junior (Consultar edades), solo compartiendo habitación con ambos padres.</w:t>
      </w:r>
    </w:p>
    <w:p w:rsidR="00134225" w:rsidRDefault="00134225" w:rsidP="00134225">
      <w:pPr>
        <w:numPr>
          <w:ilvl w:val="0"/>
          <w:numId w:val="1"/>
        </w:numPr>
        <w:suppressAutoHyphens w:val="0"/>
        <w:spacing w:after="0"/>
        <w:ind w:left="567" w:hanging="283"/>
        <w:jc w:val="both"/>
        <w:rPr>
          <w:rFonts w:ascii="Arial" w:eastAsia="Arial" w:hAnsi="Arial" w:cs="Arial"/>
          <w:sz w:val="20"/>
          <w:szCs w:val="20"/>
        </w:rPr>
      </w:pPr>
      <w:r>
        <w:rPr>
          <w:rFonts w:ascii="Arial" w:eastAsia="Arial" w:hAnsi="Arial" w:cs="Arial"/>
          <w:sz w:val="20"/>
          <w:szCs w:val="20"/>
        </w:rPr>
        <w:t>Habitación Estándar. Servicios en Regular.</w:t>
      </w:r>
    </w:p>
    <w:p w:rsidR="00134225" w:rsidRDefault="00134225" w:rsidP="00134225">
      <w:pPr>
        <w:numPr>
          <w:ilvl w:val="0"/>
          <w:numId w:val="8"/>
        </w:numPr>
        <w:suppressAutoHyphens w:val="0"/>
        <w:spacing w:after="0"/>
        <w:ind w:left="567" w:hanging="283"/>
        <w:jc w:val="both"/>
        <w:rPr>
          <w:rFonts w:ascii="Arial" w:eastAsia="Arial" w:hAnsi="Arial" w:cs="Arial"/>
          <w:sz w:val="20"/>
          <w:szCs w:val="20"/>
          <w:lang w:eastAsia="es-ES_tradnl"/>
        </w:rPr>
      </w:pPr>
      <w:r>
        <w:rPr>
          <w:rFonts w:ascii="Arial" w:eastAsia="Arial" w:hAnsi="Arial" w:cs="Arial"/>
          <w:sz w:val="20"/>
          <w:szCs w:val="20"/>
        </w:rPr>
        <w:t xml:space="preserve">Traslados NO aplica para vuelos nocturnos, estos tendrán suplemento. Consultar. </w:t>
      </w:r>
    </w:p>
    <w:p w:rsidR="00134225" w:rsidRDefault="00134225" w:rsidP="0013422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Las cancelaciones están sujetas a la no devolución parcial o total de la reserva. Consultar.</w:t>
      </w:r>
    </w:p>
    <w:p w:rsidR="00134225" w:rsidRPr="00B8432E" w:rsidRDefault="00134225" w:rsidP="00134225">
      <w:pPr>
        <w:numPr>
          <w:ilvl w:val="0"/>
          <w:numId w:val="1"/>
        </w:numPr>
        <w:shd w:val="clear" w:color="auto" w:fill="FFFFFF"/>
        <w:suppressAutoHyphens w:val="0"/>
        <w:spacing w:after="0"/>
        <w:ind w:left="567" w:hanging="283"/>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No Show: Si el pasajero no se presenta en el Hotel, se aplicará penalidad total.</w:t>
      </w:r>
    </w:p>
    <w:p w:rsidR="00134225" w:rsidRPr="00F2716A" w:rsidRDefault="00134225" w:rsidP="00134225">
      <w:pPr>
        <w:numPr>
          <w:ilvl w:val="0"/>
          <w:numId w:val="1"/>
        </w:numPr>
        <w:suppressAutoHyphens w:val="0"/>
        <w:spacing w:after="0"/>
        <w:ind w:left="567" w:hanging="283"/>
        <w:jc w:val="both"/>
      </w:pPr>
      <w:r w:rsidRPr="00521210">
        <w:rPr>
          <w:rFonts w:ascii="Arial" w:eastAsia="Arial" w:hAnsi="Arial" w:cs="Arial"/>
          <w:sz w:val="20"/>
          <w:szCs w:val="20"/>
          <w:lang w:val="en-US"/>
        </w:rPr>
        <w:t>Blackouts</w:t>
      </w:r>
      <w:r>
        <w:rPr>
          <w:rFonts w:ascii="Arial" w:eastAsia="Arial" w:hAnsi="Arial" w:cs="Arial"/>
          <w:sz w:val="20"/>
          <w:szCs w:val="20"/>
          <w:lang w:val="en-US"/>
        </w:rPr>
        <w:t xml:space="preserve">: </w:t>
      </w:r>
      <w:proofErr w:type="spellStart"/>
      <w:r>
        <w:rPr>
          <w:rFonts w:ascii="Arial" w:eastAsia="Arial" w:hAnsi="Arial" w:cs="Arial"/>
          <w:sz w:val="20"/>
          <w:szCs w:val="20"/>
          <w:lang w:val="en-US"/>
        </w:rPr>
        <w:t>Consultar</w:t>
      </w:r>
      <w:proofErr w:type="spellEnd"/>
      <w:r>
        <w:rPr>
          <w:rFonts w:ascii="Arial" w:eastAsia="Arial" w:hAnsi="Arial" w:cs="Arial"/>
          <w:sz w:val="20"/>
          <w:szCs w:val="20"/>
          <w:lang w:val="en-US"/>
        </w:rPr>
        <w:t>.</w:t>
      </w:r>
    </w:p>
    <w:p w:rsidR="00134225" w:rsidRPr="00F8125F" w:rsidRDefault="00134225" w:rsidP="00134225">
      <w:pPr>
        <w:numPr>
          <w:ilvl w:val="0"/>
          <w:numId w:val="1"/>
        </w:numPr>
        <w:suppressAutoHyphens w:val="0"/>
        <w:spacing w:after="0"/>
        <w:ind w:left="567" w:hanging="283"/>
        <w:jc w:val="both"/>
        <w:rPr>
          <w:rFonts w:ascii="Arial" w:eastAsia="Arial" w:hAnsi="Arial" w:cs="Arial"/>
          <w:sz w:val="20"/>
          <w:szCs w:val="20"/>
        </w:rPr>
      </w:pPr>
      <w:r w:rsidRPr="003E4620">
        <w:rPr>
          <w:rFonts w:ascii="Arial" w:hAnsi="Arial" w:cs="Arial"/>
          <w:color w:val="000000"/>
          <w:sz w:val="20"/>
          <w:szCs w:val="20"/>
          <w:shd w:val="clear" w:color="auto" w:fill="FFFFFF"/>
        </w:rPr>
        <w:t>Sujeto a variación sin previo aviso y disponibilidad al momento de reservar</w:t>
      </w:r>
      <w:r w:rsidR="00F8125F">
        <w:rPr>
          <w:rFonts w:ascii="Arial" w:hAnsi="Arial" w:cs="Arial"/>
          <w:color w:val="000000"/>
          <w:sz w:val="20"/>
          <w:szCs w:val="20"/>
          <w:shd w:val="clear" w:color="auto" w:fill="FFFFFF"/>
        </w:rPr>
        <w:t>.</w:t>
      </w:r>
    </w:p>
    <w:p w:rsidR="00F8125F" w:rsidRPr="00D12058" w:rsidRDefault="00F8125F" w:rsidP="00F8125F">
      <w:pPr>
        <w:suppressAutoHyphens w:val="0"/>
        <w:spacing w:after="0"/>
        <w:ind w:left="567"/>
        <w:jc w:val="both"/>
        <w:rPr>
          <w:rFonts w:ascii="Arial" w:eastAsia="Arial" w:hAnsi="Arial" w:cs="Arial"/>
          <w:sz w:val="20"/>
          <w:szCs w:val="20"/>
        </w:rPr>
      </w:pPr>
    </w:p>
    <w:p w:rsidR="00134225" w:rsidRDefault="00134225" w:rsidP="00134225">
      <w:pPr>
        <w:pStyle w:val="Sinespaciado"/>
        <w:numPr>
          <w:ilvl w:val="0"/>
          <w:numId w:val="1"/>
        </w:numPr>
        <w:suppressAutoHyphens w:val="0"/>
        <w:spacing w:line="276" w:lineRule="auto"/>
        <w:ind w:left="567" w:hanging="283"/>
        <w:jc w:val="both"/>
        <w:rPr>
          <w:rFonts w:ascii="Arial" w:hAnsi="Arial" w:cs="Arial"/>
          <w:color w:val="000000"/>
          <w:sz w:val="20"/>
          <w:szCs w:val="20"/>
          <w:lang w:val="es-ES"/>
        </w:rPr>
      </w:pPr>
      <w:r w:rsidRPr="009B0DC8">
        <w:rPr>
          <w:rFonts w:ascii="Arial" w:hAnsi="Arial" w:cs="Arial"/>
          <w:color w:val="000000"/>
          <w:sz w:val="20"/>
          <w:szCs w:val="20"/>
          <w:lang w:val="es-ES"/>
        </w:rPr>
        <w:t>Es necesario, siempre, verificar el peso de la maleta permitido por la línea aérea y en caso de tener alguna conexión también tomar previsiones.</w:t>
      </w:r>
    </w:p>
    <w:p w:rsidR="00134225" w:rsidRPr="00A604FC" w:rsidRDefault="00134225" w:rsidP="00134225">
      <w:pPr>
        <w:numPr>
          <w:ilvl w:val="0"/>
          <w:numId w:val="1"/>
        </w:numPr>
        <w:suppressAutoHyphens w:val="0"/>
        <w:spacing w:after="0"/>
        <w:ind w:left="567" w:hanging="283"/>
        <w:jc w:val="both"/>
        <w:rPr>
          <w:rFonts w:ascii="Arial" w:eastAsia="Arial" w:hAnsi="Arial" w:cs="Arial"/>
          <w:sz w:val="20"/>
          <w:szCs w:val="20"/>
        </w:rPr>
      </w:pPr>
      <w:r w:rsidRPr="00A604FC">
        <w:rPr>
          <w:rFonts w:ascii="Arial" w:hAnsi="Arial"/>
          <w:sz w:val="20"/>
          <w:szCs w:val="20"/>
        </w:rPr>
        <w:t xml:space="preserve">Precios sujetos a disponibilidad hasta concretar la reserva en firme. </w:t>
      </w:r>
    </w:p>
    <w:p w:rsidR="00134225" w:rsidRPr="00DF1E14" w:rsidRDefault="00134225" w:rsidP="00134225">
      <w:pPr>
        <w:pStyle w:val="Prrafodelista"/>
        <w:numPr>
          <w:ilvl w:val="0"/>
          <w:numId w:val="1"/>
        </w:numPr>
        <w:spacing w:after="0"/>
        <w:ind w:left="567" w:hanging="283"/>
        <w:contextualSpacing w:val="0"/>
        <w:jc w:val="both"/>
        <w:rPr>
          <w:rFonts w:ascii="Arial" w:hAnsi="Arial"/>
          <w:sz w:val="20"/>
          <w:szCs w:val="20"/>
          <w:lang w:val="es-CO"/>
        </w:rPr>
      </w:pPr>
      <w:r w:rsidRPr="00F7571D">
        <w:rPr>
          <w:rFonts w:ascii="Arial" w:hAnsi="Arial"/>
          <w:sz w:val="20"/>
          <w:szCs w:val="20"/>
          <w:lang w:val="es-PE" w:eastAsia="es-PE"/>
        </w:rPr>
        <w:t xml:space="preserve">En caso de que se incremente costos de entradas, Domireps </w:t>
      </w:r>
      <w:r>
        <w:rPr>
          <w:rFonts w:ascii="Arial" w:hAnsi="Arial"/>
          <w:sz w:val="20"/>
          <w:szCs w:val="20"/>
          <w:lang w:val="es-PE" w:eastAsia="es-PE"/>
        </w:rPr>
        <w:t xml:space="preserve">se </w:t>
      </w:r>
      <w:r w:rsidRPr="00F7571D">
        <w:rPr>
          <w:rFonts w:ascii="Arial" w:hAnsi="Arial"/>
          <w:sz w:val="20"/>
          <w:szCs w:val="20"/>
          <w:lang w:val="es-PE" w:eastAsia="es-PE"/>
        </w:rPr>
        <w:t>reserva el derecho de apl</w:t>
      </w:r>
      <w:r>
        <w:rPr>
          <w:rFonts w:ascii="Arial" w:hAnsi="Arial"/>
          <w:sz w:val="20"/>
          <w:szCs w:val="20"/>
          <w:lang w:val="es-PE" w:eastAsia="es-PE"/>
        </w:rPr>
        <w:t>icar los suplementos</w:t>
      </w:r>
      <w:r w:rsidRPr="00F7571D">
        <w:rPr>
          <w:rFonts w:ascii="Arial" w:hAnsi="Arial"/>
          <w:sz w:val="20"/>
          <w:szCs w:val="20"/>
          <w:lang w:val="es-PE" w:eastAsia="es-PE"/>
        </w:rPr>
        <w:t xml:space="preserve"> correspondientes sobre los precios cotizados</w:t>
      </w:r>
      <w:r>
        <w:rPr>
          <w:rFonts w:ascii="Arial" w:hAnsi="Arial"/>
          <w:sz w:val="20"/>
          <w:szCs w:val="20"/>
          <w:lang w:val="es-PE" w:eastAsia="es-PE"/>
        </w:rPr>
        <w:t>.</w:t>
      </w:r>
    </w:p>
    <w:p w:rsidR="00DE61A6" w:rsidRPr="00DF1E14" w:rsidRDefault="00DE61A6" w:rsidP="00DE61A6">
      <w:pPr>
        <w:pStyle w:val="Prrafodelista"/>
        <w:numPr>
          <w:ilvl w:val="0"/>
          <w:numId w:val="1"/>
        </w:numPr>
        <w:spacing w:after="0"/>
        <w:ind w:left="567" w:hanging="283"/>
        <w:contextualSpacing w:val="0"/>
        <w:jc w:val="both"/>
        <w:rPr>
          <w:rStyle w:val="Textoennegrita"/>
          <w:rFonts w:ascii="Arial" w:hAnsi="Arial"/>
          <w:b w:val="0"/>
          <w:bCs w:val="0"/>
          <w:sz w:val="20"/>
          <w:szCs w:val="20"/>
          <w:lang w:val="es-CO"/>
        </w:rPr>
      </w:pPr>
      <w:r w:rsidRPr="00DF1E14">
        <w:rPr>
          <w:rStyle w:val="Textoennegrita"/>
          <w:rFonts w:ascii="Arial" w:hAnsi="Arial"/>
          <w:b w:val="0"/>
          <w:sz w:val="20"/>
          <w:szCs w:val="21"/>
          <w:shd w:val="clear" w:color="auto" w:fill="FFFFFF"/>
          <w:lang w:val="es-PE"/>
        </w:rPr>
        <w:t xml:space="preserve">La hora de ingreso </w:t>
      </w:r>
      <w:r>
        <w:rPr>
          <w:rStyle w:val="Textoennegrita"/>
          <w:rFonts w:ascii="Arial" w:hAnsi="Arial"/>
          <w:b w:val="0"/>
          <w:sz w:val="20"/>
          <w:szCs w:val="21"/>
          <w:shd w:val="clear" w:color="auto" w:fill="FFFFFF"/>
          <w:lang w:val="es-PE"/>
        </w:rPr>
        <w:t>es a las 16:00 horas (</w:t>
      </w:r>
      <w:proofErr w:type="spellStart"/>
      <w:r>
        <w:rPr>
          <w:rStyle w:val="Textoennegrita"/>
          <w:rFonts w:ascii="Arial" w:hAnsi="Arial"/>
          <w:b w:val="0"/>
          <w:sz w:val="20"/>
          <w:szCs w:val="21"/>
          <w:shd w:val="clear" w:color="auto" w:fill="FFFFFF"/>
          <w:lang w:val="es-PE"/>
        </w:rPr>
        <w:t>Check</w:t>
      </w:r>
      <w:proofErr w:type="spellEnd"/>
      <w:r>
        <w:rPr>
          <w:rStyle w:val="Textoennegrita"/>
          <w:rFonts w:ascii="Arial" w:hAnsi="Arial"/>
          <w:b w:val="0"/>
          <w:sz w:val="20"/>
          <w:szCs w:val="21"/>
          <w:shd w:val="clear" w:color="auto" w:fill="FFFFFF"/>
          <w:lang w:val="es-PE"/>
        </w:rPr>
        <w:t xml:space="preserve">-in) y Salida </w:t>
      </w:r>
      <w:r w:rsidRPr="00DF1E14">
        <w:rPr>
          <w:rStyle w:val="Textoennegrita"/>
          <w:rFonts w:ascii="Arial" w:hAnsi="Arial"/>
          <w:b w:val="0"/>
          <w:sz w:val="20"/>
          <w:szCs w:val="21"/>
          <w:shd w:val="clear" w:color="auto" w:fill="FFFFFF"/>
          <w:lang w:val="es-PE"/>
        </w:rPr>
        <w:t>11:00 horas (</w:t>
      </w:r>
      <w:proofErr w:type="spellStart"/>
      <w:r w:rsidRPr="00DF1E14">
        <w:rPr>
          <w:rStyle w:val="Textoennegrita"/>
          <w:rFonts w:ascii="Arial" w:hAnsi="Arial"/>
          <w:b w:val="0"/>
          <w:sz w:val="20"/>
          <w:szCs w:val="21"/>
          <w:shd w:val="clear" w:color="auto" w:fill="FFFFFF"/>
          <w:lang w:val="es-PE"/>
        </w:rPr>
        <w:t>Check-out</w:t>
      </w:r>
      <w:proofErr w:type="spellEnd"/>
      <w:r w:rsidRPr="00DF1E14">
        <w:rPr>
          <w:rStyle w:val="Textoennegrita"/>
          <w:rFonts w:ascii="Arial" w:hAnsi="Arial"/>
          <w:b w:val="0"/>
          <w:sz w:val="20"/>
          <w:szCs w:val="21"/>
          <w:shd w:val="clear" w:color="auto" w:fill="FFFFFF"/>
          <w:lang w:val="es-PE"/>
        </w:rPr>
        <w:t>).</w:t>
      </w:r>
    </w:p>
    <w:p w:rsidR="00DE61A6" w:rsidRPr="001F43A7" w:rsidRDefault="00DE61A6" w:rsidP="00DE61A6">
      <w:pPr>
        <w:pStyle w:val="Sinespaciado"/>
        <w:numPr>
          <w:ilvl w:val="0"/>
          <w:numId w:val="1"/>
        </w:numPr>
        <w:suppressAutoHyphens w:val="0"/>
        <w:spacing w:line="276" w:lineRule="auto"/>
        <w:ind w:left="567" w:hanging="283"/>
        <w:jc w:val="both"/>
        <w:rPr>
          <w:rFonts w:ascii="Arial" w:eastAsia="Arial" w:hAnsi="Arial" w:cs="Arial"/>
          <w:sz w:val="20"/>
          <w:szCs w:val="20"/>
        </w:rPr>
      </w:pPr>
      <w:r w:rsidRPr="001F43A7">
        <w:rPr>
          <w:rFonts w:ascii="Arial" w:hAnsi="Arial" w:cs="Arial"/>
          <w:sz w:val="20"/>
          <w:lang w:val="es-ES"/>
        </w:rPr>
        <w:t xml:space="preserve">No incluye Propinas, </w:t>
      </w:r>
      <w:r w:rsidRPr="001F43A7">
        <w:rPr>
          <w:rFonts w:ascii="Arial" w:eastAsia="Arial" w:hAnsi="Arial" w:cs="Arial"/>
          <w:sz w:val="20"/>
          <w:szCs w:val="20"/>
        </w:rPr>
        <w:t>cualquier servicio o comida que no esté mencionado en el itinerario.</w:t>
      </w:r>
    </w:p>
    <w:p w:rsidR="00134225" w:rsidRPr="00DE61A6" w:rsidRDefault="00134225" w:rsidP="00280BB3">
      <w:pPr>
        <w:suppressAutoHyphens w:val="0"/>
        <w:spacing w:after="0" w:line="264" w:lineRule="auto"/>
        <w:jc w:val="both"/>
        <w:rPr>
          <w:rFonts w:ascii="Arial" w:hAnsi="Arial" w:cs="Arial"/>
          <w:b/>
          <w:bCs/>
          <w:sz w:val="20"/>
          <w:szCs w:val="20"/>
        </w:rPr>
      </w:pPr>
    </w:p>
    <w:p w:rsidR="00B82219" w:rsidRPr="00E47D83" w:rsidRDefault="00B82219" w:rsidP="00280BB3">
      <w:pPr>
        <w:suppressAutoHyphens w:val="0"/>
        <w:spacing w:after="0" w:line="264" w:lineRule="auto"/>
        <w:jc w:val="both"/>
        <w:rPr>
          <w:rFonts w:ascii="Arial" w:hAnsi="Arial" w:cs="Arial"/>
          <w:b/>
          <w:bCs/>
          <w:sz w:val="20"/>
          <w:szCs w:val="20"/>
        </w:rPr>
      </w:pPr>
    </w:p>
    <w:p w:rsidR="008137A8" w:rsidRPr="00E47D83" w:rsidRDefault="008137A8" w:rsidP="00280BB3">
      <w:pPr>
        <w:suppressAutoHyphens w:val="0"/>
        <w:spacing w:after="0" w:line="264" w:lineRule="auto"/>
        <w:jc w:val="both"/>
        <w:rPr>
          <w:rFonts w:ascii="Arial" w:hAnsi="Arial" w:cs="Arial"/>
          <w:b/>
          <w:bCs/>
          <w:sz w:val="20"/>
          <w:szCs w:val="20"/>
        </w:rPr>
      </w:pPr>
    </w:p>
    <w:p w:rsidR="001832E7" w:rsidRDefault="001832E7" w:rsidP="00280BB3">
      <w:pPr>
        <w:suppressAutoHyphens w:val="0"/>
        <w:spacing w:after="0" w:line="264" w:lineRule="auto"/>
        <w:jc w:val="both"/>
        <w:rPr>
          <w:rFonts w:ascii="Arial" w:hAnsi="Arial" w:cs="Arial"/>
          <w:b/>
          <w:bCs/>
          <w:sz w:val="20"/>
          <w:szCs w:val="20"/>
        </w:rPr>
      </w:pPr>
    </w:p>
    <w:p w:rsidR="001832E7" w:rsidRDefault="001832E7" w:rsidP="00280BB3">
      <w:pPr>
        <w:suppressAutoHyphens w:val="0"/>
        <w:spacing w:after="0" w:line="264" w:lineRule="auto"/>
        <w:jc w:val="both"/>
        <w:rPr>
          <w:rFonts w:ascii="Arial" w:hAnsi="Arial" w:cs="Arial"/>
          <w:b/>
          <w:bCs/>
          <w:sz w:val="20"/>
          <w:szCs w:val="20"/>
        </w:rPr>
      </w:pPr>
    </w:p>
    <w:p w:rsidR="00DE61A6" w:rsidRDefault="00DE61A6" w:rsidP="00280BB3">
      <w:pPr>
        <w:suppressAutoHyphens w:val="0"/>
        <w:spacing w:after="0" w:line="264" w:lineRule="auto"/>
        <w:jc w:val="both"/>
        <w:rPr>
          <w:rFonts w:ascii="Arial" w:hAnsi="Arial" w:cs="Arial"/>
          <w:b/>
          <w:bCs/>
          <w:sz w:val="20"/>
          <w:szCs w:val="20"/>
        </w:rPr>
      </w:pPr>
    </w:p>
    <w:p w:rsidR="00F8125F" w:rsidRDefault="00F8125F" w:rsidP="00134225">
      <w:pPr>
        <w:suppressAutoHyphens w:val="0"/>
        <w:spacing w:after="0" w:line="264" w:lineRule="auto"/>
        <w:jc w:val="both"/>
        <w:rPr>
          <w:rFonts w:ascii="Arial" w:hAnsi="Arial" w:cs="Arial"/>
          <w:b/>
          <w:bCs/>
          <w:sz w:val="20"/>
          <w:szCs w:val="20"/>
          <w:lang w:val="es-ES_tradnl"/>
        </w:rPr>
      </w:pPr>
    </w:p>
    <w:p w:rsidR="00F8125F" w:rsidRDefault="00F8125F" w:rsidP="00134225">
      <w:pPr>
        <w:suppressAutoHyphens w:val="0"/>
        <w:spacing w:after="0" w:line="264" w:lineRule="auto"/>
        <w:jc w:val="both"/>
        <w:rPr>
          <w:rFonts w:ascii="Arial" w:hAnsi="Arial" w:cs="Arial"/>
          <w:b/>
          <w:bCs/>
          <w:sz w:val="20"/>
          <w:szCs w:val="20"/>
          <w:lang w:val="es-ES_tradnl"/>
        </w:rPr>
      </w:pPr>
    </w:p>
    <w:p w:rsidR="00134225" w:rsidRPr="00DF7504" w:rsidRDefault="00134225" w:rsidP="00134225">
      <w:pPr>
        <w:suppressAutoHyphens w:val="0"/>
        <w:spacing w:after="0" w:line="264" w:lineRule="auto"/>
        <w:jc w:val="both"/>
        <w:rPr>
          <w:rFonts w:ascii="Arial" w:eastAsia="Arial" w:hAnsi="Arial" w:cs="Arial"/>
          <w:b/>
          <w:bCs/>
          <w:sz w:val="20"/>
          <w:szCs w:val="20"/>
          <w:lang w:val="es-ES_tradnl"/>
        </w:rPr>
      </w:pPr>
      <w:r w:rsidRPr="00DF7504">
        <w:rPr>
          <w:rFonts w:ascii="Arial" w:hAnsi="Arial" w:cs="Arial"/>
          <w:b/>
          <w:bCs/>
          <w:sz w:val="20"/>
          <w:szCs w:val="20"/>
          <w:lang w:val="es-ES_tradnl"/>
        </w:rPr>
        <w:t>GENERALES</w:t>
      </w:r>
      <w:r w:rsidRPr="00DF7504">
        <w:rPr>
          <w:rFonts w:ascii="Arial" w:eastAsia="Arial" w:hAnsi="Arial" w:cs="Arial"/>
          <w:b/>
          <w:bCs/>
          <w:sz w:val="20"/>
          <w:szCs w:val="20"/>
          <w:lang w:val="es-ES_tradnl"/>
        </w:rPr>
        <w:t>:</w:t>
      </w:r>
    </w:p>
    <w:p w:rsidR="00134225" w:rsidRPr="00DF7504" w:rsidRDefault="00134225" w:rsidP="00134225">
      <w:pPr>
        <w:suppressAutoHyphens w:val="0"/>
        <w:spacing w:after="0" w:line="264" w:lineRule="auto"/>
        <w:jc w:val="both"/>
        <w:rPr>
          <w:rFonts w:ascii="Arial" w:hAnsi="Arial" w:cs="Arial"/>
          <w:sz w:val="20"/>
          <w:szCs w:val="20"/>
        </w:rPr>
      </w:pP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NO son válidas para: Semana Santa, Fiestas Patrias, Navidad, Año Nuevo, grupos, fines de semana largos, días festivos en Perú y en destino, ferias, congresos y </w:t>
      </w:r>
      <w:proofErr w:type="spellStart"/>
      <w:r w:rsidRPr="00DF7504">
        <w:rPr>
          <w:rFonts w:ascii="Arial" w:hAnsi="Arial" w:cs="Arial"/>
          <w:sz w:val="20"/>
          <w:szCs w:val="20"/>
        </w:rPr>
        <w:t>Blackouts</w:t>
      </w:r>
      <w:proofErr w:type="spellEnd"/>
      <w:r w:rsidRPr="00DF7504">
        <w:rPr>
          <w:rFonts w:ascii="Arial" w:hAnsi="Arial" w:cs="Arial"/>
          <w:sz w:val="20"/>
          <w:szCs w:val="20"/>
        </w:rPr>
        <w:t>.</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Tarifas solo aplican para peruanos y residentes en el Perú. Caso contrario, se podrá negar el embarque o cobrar al pasajero un nuevo boleto en la clase disponible.</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Servicios en Regular. No reembolsable, no endosable, ni transferible. No se permite cambios. </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b/>
          <w:sz w:val="20"/>
          <w:szCs w:val="20"/>
        </w:rPr>
        <w:lastRenderedPageBreak/>
        <w:t>Precios sujetos a variación sin previo aviso</w:t>
      </w:r>
      <w:r w:rsidRPr="00DF7504">
        <w:rPr>
          <w:rFonts w:ascii="Arial" w:hAnsi="Arial" w:cs="Arial"/>
          <w:sz w:val="20"/>
          <w:szCs w:val="20"/>
        </w:rPr>
        <w:t>, t</w:t>
      </w:r>
      <w:r w:rsidRPr="00DF7504">
        <w:rPr>
          <w:rFonts w:ascii="Arial" w:hAnsi="Arial" w:cs="Arial"/>
          <w:sz w:val="20"/>
          <w:szCs w:val="18"/>
          <w:shd w:val="clear" w:color="auto" w:fill="FFFFFF"/>
        </w:rPr>
        <w:t xml:space="preserve">arifas pueden caducar en cualquier momento, inclusive en este instante por regulaciones del operador o línea aérea. </w:t>
      </w:r>
      <w:r w:rsidRPr="00DF7504">
        <w:rPr>
          <w:rFonts w:ascii="Arial" w:hAnsi="Arial" w:cs="Arial"/>
          <w:sz w:val="20"/>
          <w:szCs w:val="20"/>
        </w:rPr>
        <w:t>Sujetas a modificación y disponibilidad al momento de efectuar la reserva.</w:t>
      </w:r>
      <w:r w:rsidRPr="00DF7504">
        <w:rPr>
          <w:rFonts w:ascii="Arial" w:hAnsi="Arial" w:cs="Arial"/>
          <w:sz w:val="20"/>
          <w:szCs w:val="18"/>
          <w:shd w:val="clear" w:color="auto" w:fill="FFFFFF"/>
        </w:rPr>
        <w:t xml:space="preserve"> Consultar antes de solicitar reserva.</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Los traslados aplican para vuelos diurnos, </w:t>
      </w:r>
      <w:r w:rsidRPr="00DF7504">
        <w:rPr>
          <w:rFonts w:ascii="Arial" w:hAnsi="Arial" w:cs="Arial"/>
          <w:bCs/>
          <w:sz w:val="20"/>
          <w:szCs w:val="24"/>
        </w:rPr>
        <w:t>no aplica para vuelos fuera del horario establecido (nocturno), para ello deberán aplicar tarifa especial o privado. Consultar.</w:t>
      </w:r>
    </w:p>
    <w:p w:rsidR="00134225" w:rsidRPr="00DF7504" w:rsidRDefault="00134225" w:rsidP="00134225">
      <w:pPr>
        <w:numPr>
          <w:ilvl w:val="0"/>
          <w:numId w:val="2"/>
        </w:numPr>
        <w:tabs>
          <w:tab w:val="clear" w:pos="284"/>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shd w:val="clear" w:color="auto" w:fill="FFFFFF"/>
        </w:rPr>
        <w:t>Pasajeros que no se presenten en el horario marcado para sus Traslados y/o Tours, el operador entenderá que han desistido del mismo. No habrá reintegro alguno, ni reclamos posteriores.</w:t>
      </w:r>
    </w:p>
    <w:p w:rsidR="00134225" w:rsidRPr="00DF7504" w:rsidRDefault="00134225" w:rsidP="00134225">
      <w:pPr>
        <w:numPr>
          <w:ilvl w:val="0"/>
          <w:numId w:val="2"/>
        </w:numPr>
        <w:tabs>
          <w:tab w:val="left" w:pos="567"/>
        </w:tabs>
        <w:suppressAutoHyphens w:val="0"/>
        <w:spacing w:after="0"/>
        <w:jc w:val="both"/>
        <w:rPr>
          <w:rFonts w:ascii="Arial" w:eastAsia="Arial" w:hAnsi="Arial" w:cs="Arial"/>
          <w:sz w:val="20"/>
          <w:szCs w:val="20"/>
        </w:rPr>
      </w:pPr>
      <w:r w:rsidRPr="00DF7504">
        <w:rPr>
          <w:rFonts w:ascii="Arial" w:eastAsia="Arial" w:hAnsi="Arial" w:cs="Arial"/>
          <w:sz w:val="20"/>
          <w:szCs w:val="20"/>
        </w:rPr>
        <w:t>Todas las cortesías son No reembolsables en caso no se brinden y están sujetas a variación.</w:t>
      </w:r>
    </w:p>
    <w:p w:rsidR="00134225" w:rsidRDefault="00134225" w:rsidP="00134225">
      <w:pPr>
        <w:numPr>
          <w:ilvl w:val="0"/>
          <w:numId w:val="2"/>
        </w:numPr>
        <w:shd w:val="clear" w:color="auto" w:fill="FFFFFF"/>
        <w:suppressAutoHyphens w:val="0"/>
        <w:spacing w:after="0"/>
        <w:ind w:left="284" w:hanging="284"/>
        <w:jc w:val="both"/>
        <w:textAlignment w:val="baseline"/>
        <w:rPr>
          <w:rFonts w:ascii="inherit" w:eastAsia="Times New Roman" w:hAnsi="inherit" w:cs="Helvetica"/>
          <w:color w:val="000000"/>
          <w:kern w:val="0"/>
          <w:sz w:val="18"/>
          <w:szCs w:val="18"/>
          <w:lang w:eastAsia="es-PE"/>
        </w:rPr>
      </w:pPr>
      <w:r>
        <w:rPr>
          <w:rFonts w:ascii="Arial" w:eastAsia="Times New Roman" w:hAnsi="Arial" w:cs="Arial"/>
          <w:color w:val="000000"/>
          <w:kern w:val="0"/>
          <w:sz w:val="20"/>
          <w:szCs w:val="20"/>
          <w:bdr w:val="none" w:sz="0" w:space="0" w:color="auto" w:frame="1"/>
          <w:lang w:eastAsia="es-PE"/>
        </w:rPr>
        <w:t xml:space="preserve">El Hotel se reserva el derecho de asignar la ubicación y acomodación de las habitaciones según la disponibilidad del Hotel en el </w:t>
      </w:r>
      <w:proofErr w:type="spellStart"/>
      <w:r>
        <w:rPr>
          <w:rFonts w:ascii="Arial" w:eastAsia="Times New Roman" w:hAnsi="Arial" w:cs="Arial"/>
          <w:color w:val="000000"/>
          <w:kern w:val="0"/>
          <w:sz w:val="20"/>
          <w:szCs w:val="20"/>
          <w:bdr w:val="none" w:sz="0" w:space="0" w:color="auto" w:frame="1"/>
          <w:lang w:eastAsia="es-PE"/>
        </w:rPr>
        <w:t>Check</w:t>
      </w:r>
      <w:proofErr w:type="spellEnd"/>
      <w:r>
        <w:rPr>
          <w:rFonts w:ascii="Arial" w:eastAsia="Times New Roman" w:hAnsi="Arial" w:cs="Arial"/>
          <w:color w:val="000000"/>
          <w:kern w:val="0"/>
          <w:sz w:val="20"/>
          <w:szCs w:val="20"/>
          <w:bdr w:val="none" w:sz="0" w:space="0" w:color="auto" w:frame="1"/>
          <w:lang w:eastAsia="es-PE"/>
        </w:rPr>
        <w:t xml:space="preserve"> In. Toda solicitud </w:t>
      </w:r>
      <w:proofErr w:type="gramStart"/>
      <w:r>
        <w:rPr>
          <w:rFonts w:ascii="Arial" w:eastAsia="Times New Roman" w:hAnsi="Arial" w:cs="Arial"/>
          <w:color w:val="000000"/>
          <w:kern w:val="0"/>
          <w:sz w:val="20"/>
          <w:szCs w:val="20"/>
          <w:bdr w:val="none" w:sz="0" w:space="0" w:color="auto" w:frame="1"/>
          <w:lang w:eastAsia="es-PE"/>
        </w:rPr>
        <w:t>especifica</w:t>
      </w:r>
      <w:proofErr w:type="gramEnd"/>
      <w:r>
        <w:rPr>
          <w:rFonts w:ascii="Arial" w:eastAsia="Times New Roman" w:hAnsi="Arial" w:cs="Arial"/>
          <w:color w:val="000000"/>
          <w:kern w:val="0"/>
          <w:sz w:val="20"/>
          <w:szCs w:val="20"/>
          <w:bdr w:val="none" w:sz="0" w:space="0" w:color="auto" w:frame="1"/>
          <w:lang w:eastAsia="es-PE"/>
        </w:rPr>
        <w:t xml:space="preserve"> estará sujeta a disponibilidad y no se podrá garantizar. H</w:t>
      </w:r>
      <w:r w:rsidRPr="00DF7504">
        <w:rPr>
          <w:rFonts w:ascii="Arial" w:hAnsi="Arial" w:cs="Arial"/>
          <w:sz w:val="20"/>
          <w:szCs w:val="20"/>
        </w:rPr>
        <w:t>abitaciones triples o cuádruples solo cuentan con dos camas.</w:t>
      </w:r>
    </w:p>
    <w:p w:rsidR="00134225" w:rsidRPr="0067655E" w:rsidRDefault="00134225" w:rsidP="00134225">
      <w:pPr>
        <w:numPr>
          <w:ilvl w:val="0"/>
          <w:numId w:val="2"/>
        </w:numPr>
        <w:tabs>
          <w:tab w:val="left" w:pos="567"/>
        </w:tabs>
        <w:suppressAutoHyphens w:val="0"/>
        <w:spacing w:after="0"/>
        <w:jc w:val="both"/>
        <w:rPr>
          <w:rFonts w:ascii="Arial" w:eastAsia="Arial" w:hAnsi="Arial" w:cs="Arial"/>
          <w:sz w:val="20"/>
          <w:szCs w:val="20"/>
        </w:rPr>
      </w:pPr>
      <w:r>
        <w:rPr>
          <w:rFonts w:ascii="Arial" w:eastAsia="Arial" w:hAnsi="Arial" w:cs="Arial"/>
          <w:sz w:val="20"/>
          <w:szCs w:val="20"/>
        </w:rPr>
        <w:t>Tarifas válidas para pasajeros de turismo, no validad para grupos, incentivos, ni corporativos.</w:t>
      </w:r>
    </w:p>
    <w:p w:rsidR="00134225" w:rsidRPr="00DF7504" w:rsidRDefault="00134225" w:rsidP="00134225">
      <w:pPr>
        <w:tabs>
          <w:tab w:val="left" w:pos="426"/>
        </w:tabs>
        <w:suppressAutoHyphens w:val="0"/>
        <w:spacing w:after="0"/>
        <w:ind w:left="284"/>
        <w:contextualSpacing/>
        <w:jc w:val="both"/>
        <w:rPr>
          <w:rFonts w:ascii="Arial" w:hAnsi="Arial" w:cs="Arial"/>
          <w:sz w:val="20"/>
          <w:szCs w:val="20"/>
        </w:rPr>
      </w:pP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El pasajero se hace responsable de portar los documentos solicitados para realizar viaje (</w:t>
      </w:r>
      <w:proofErr w:type="spellStart"/>
      <w:r w:rsidRPr="00DF7504">
        <w:rPr>
          <w:rFonts w:ascii="Arial" w:hAnsi="Arial" w:cs="Arial"/>
          <w:sz w:val="20"/>
          <w:szCs w:val="20"/>
        </w:rPr>
        <w:t>vouchers</w:t>
      </w:r>
      <w:proofErr w:type="spellEnd"/>
      <w:r w:rsidRPr="00DF7504">
        <w:rPr>
          <w:rFonts w:ascii="Arial" w:hAnsi="Arial" w:cs="Arial"/>
          <w:sz w:val="20"/>
          <w:szCs w:val="20"/>
        </w:rPr>
        <w:t xml:space="preserve">, boletos, entre otros) emitidos y entregados por el operador. Es indispensable contar con el pasaporte vigente con un mínimo de 6 meses posterior a la fecha de retorno. </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solicitada en migraciones para la realización de su viaje, son responsabilidad de los pasajeros. </w:t>
      </w:r>
    </w:p>
    <w:p w:rsidR="00134225" w:rsidRPr="00DF7504" w:rsidRDefault="00134225" w:rsidP="00134225">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DF7504">
        <w:rPr>
          <w:rFonts w:ascii="Arial" w:hAnsi="Arial"/>
          <w:sz w:val="20"/>
          <w:lang w:val="es-ES_tradnl"/>
        </w:rPr>
        <w:t>T</w:t>
      </w:r>
      <w:proofErr w:type="spellStart"/>
      <w:r w:rsidRPr="00134225">
        <w:rPr>
          <w:rFonts w:ascii="Arial" w:hAnsi="Arial"/>
          <w:sz w:val="20"/>
          <w:lang w:val="es-PE"/>
        </w:rPr>
        <w:t>odos</w:t>
      </w:r>
      <w:proofErr w:type="spellEnd"/>
      <w:r w:rsidRPr="00134225">
        <w:rPr>
          <w:rFonts w:ascii="Arial" w:hAnsi="Arial"/>
          <w:sz w:val="20"/>
          <w:lang w:val="es-PE"/>
        </w:rPr>
        <w:t xml:space="preserve"> los niños o jóvenes menores de 18 años deberán presentar documento de identificación mismo que estén con ambos padres. Caso estén viajando solamente con uno de los padres la autorización deberá ser con permiso notarial juramentado.</w:t>
      </w:r>
    </w:p>
    <w:p w:rsidR="00134225" w:rsidRPr="00DF7504" w:rsidRDefault="00134225" w:rsidP="00134225">
      <w:pPr>
        <w:pStyle w:val="Prrafodelista"/>
        <w:numPr>
          <w:ilvl w:val="0"/>
          <w:numId w:val="2"/>
        </w:numPr>
        <w:tabs>
          <w:tab w:val="left" w:pos="426"/>
          <w:tab w:val="left" w:pos="567"/>
        </w:tabs>
        <w:spacing w:after="0"/>
        <w:ind w:left="284" w:hanging="284"/>
        <w:jc w:val="both"/>
        <w:rPr>
          <w:rFonts w:ascii="Arial" w:eastAsia="Arial" w:hAnsi="Arial"/>
          <w:sz w:val="18"/>
          <w:szCs w:val="20"/>
          <w:lang w:val="es-ES_tradnl" w:eastAsia="es-ES_tradnl"/>
        </w:rPr>
      </w:pPr>
      <w:r w:rsidRPr="00134225">
        <w:rPr>
          <w:rFonts w:ascii="Arial" w:hAnsi="Arial"/>
          <w:sz w:val="20"/>
          <w:lang w:val="es-PE"/>
        </w:rPr>
        <w:t>Impuestos &amp; Tasas Gubernamentales deberán ser pagados en destino por el pasajero.</w:t>
      </w:r>
    </w:p>
    <w:p w:rsidR="00134225" w:rsidRPr="00DF7504" w:rsidRDefault="00134225" w:rsidP="00134225">
      <w:pPr>
        <w:numPr>
          <w:ilvl w:val="0"/>
          <w:numId w:val="2"/>
        </w:numPr>
        <w:tabs>
          <w:tab w:val="left" w:pos="426"/>
        </w:tabs>
        <w:suppressAutoHyphens w:val="0"/>
        <w:spacing w:after="0"/>
        <w:ind w:left="284" w:hanging="284"/>
        <w:contextualSpacing/>
        <w:jc w:val="both"/>
        <w:rPr>
          <w:rFonts w:ascii="Arial" w:hAnsi="Arial" w:cs="Arial"/>
          <w:sz w:val="20"/>
          <w:szCs w:val="20"/>
        </w:rPr>
      </w:pPr>
      <w:r w:rsidRPr="00DF7504">
        <w:rPr>
          <w:rFonts w:ascii="Arial" w:hAnsi="Arial" w:cs="Arial"/>
          <w:sz w:val="20"/>
          <w:szCs w:val="20"/>
        </w:rPr>
        <w:t>Domireps no se hace responsable por los tours o servicios adquiridos a través de un tercero inherente a nuestra empresa, tampoco haciéndose responsable en caso de desastres naturales, paros u otro suceso ajeno a los correspondientes del servicio adquirido. El usuario no puede atribuirle responsabilidad por causas que estén fuera de su alcance. En tal sentido, no resulta responsable del perjuicio o retraso por circunstancia ajenas a su control (sean causas fortuitas, fuerza mayor, pérdida, accidentes o desastres naturales, además de la imprudencia o responsabilidad del propio pasajero). Tipo de cambio s/.3.50 soles.</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 xml:space="preserve">Tarifas, </w:t>
      </w:r>
      <w:proofErr w:type="spellStart"/>
      <w:r w:rsidRPr="00DF7504">
        <w:rPr>
          <w:rFonts w:ascii="Arial" w:hAnsi="Arial" w:cs="Arial"/>
          <w:sz w:val="20"/>
          <w:szCs w:val="20"/>
        </w:rPr>
        <w:t>queues</w:t>
      </w:r>
      <w:proofErr w:type="spellEnd"/>
      <w:r w:rsidRPr="00DF7504">
        <w:rPr>
          <w:rFonts w:ascii="Arial" w:hAnsi="Arial" w:cs="Arial"/>
          <w:sz w:val="20"/>
          <w:szCs w:val="20"/>
        </w:rPr>
        <w:t xml:space="preserve"> e impuestos aéreos sujetos a variación y regulación de la propia línea aérea hasta la emisión de los boletos. </w:t>
      </w:r>
    </w:p>
    <w:p w:rsidR="00134225" w:rsidRPr="00DF7504" w:rsidRDefault="00134225" w:rsidP="00134225">
      <w:pPr>
        <w:numPr>
          <w:ilvl w:val="0"/>
          <w:numId w:val="2"/>
        </w:numPr>
        <w:tabs>
          <w:tab w:val="num" w:pos="0"/>
        </w:tabs>
        <w:suppressAutoHyphens w:val="0"/>
        <w:spacing w:after="0"/>
        <w:ind w:left="284" w:hanging="283"/>
        <w:jc w:val="both"/>
        <w:rPr>
          <w:rFonts w:ascii="Arial" w:hAnsi="Arial" w:cs="Arial"/>
          <w:sz w:val="20"/>
          <w:szCs w:val="20"/>
        </w:rPr>
      </w:pPr>
      <w:r w:rsidRPr="00DF7504">
        <w:rPr>
          <w:rFonts w:ascii="Arial" w:hAnsi="Arial" w:cs="Arial"/>
          <w:sz w:val="20"/>
          <w:szCs w:val="20"/>
        </w:rPr>
        <w:t>Precios</w:t>
      </w:r>
      <w:r w:rsidRPr="00DF7504">
        <w:rPr>
          <w:rFonts w:ascii="Arial" w:eastAsia="Arial" w:hAnsi="Arial" w:cs="Arial"/>
          <w:sz w:val="20"/>
          <w:szCs w:val="20"/>
        </w:rPr>
        <w:t xml:space="preserve"> </w:t>
      </w:r>
      <w:r w:rsidRPr="00DF7504">
        <w:rPr>
          <w:rFonts w:ascii="Arial" w:hAnsi="Arial" w:cs="Arial"/>
          <w:sz w:val="20"/>
          <w:szCs w:val="20"/>
        </w:rPr>
        <w:t>y</w:t>
      </w:r>
      <w:r w:rsidRPr="00DF7504">
        <w:rPr>
          <w:rFonts w:ascii="Arial" w:eastAsia="Arial" w:hAnsi="Arial" w:cs="Arial"/>
          <w:sz w:val="20"/>
          <w:szCs w:val="20"/>
        </w:rPr>
        <w:t xml:space="preserve"> </w:t>
      </w:r>
      <w:proofErr w:type="spellStart"/>
      <w:r w:rsidRPr="00DF7504">
        <w:rPr>
          <w:rFonts w:ascii="Arial" w:hAnsi="Arial" w:cs="Arial"/>
          <w:sz w:val="20"/>
          <w:szCs w:val="20"/>
        </w:rPr>
        <w:t>taxes</w:t>
      </w:r>
      <w:proofErr w:type="spellEnd"/>
      <w:r w:rsidRPr="00DF7504">
        <w:rPr>
          <w:rFonts w:ascii="Arial" w:eastAsia="Arial" w:hAnsi="Arial" w:cs="Arial"/>
          <w:sz w:val="20"/>
          <w:szCs w:val="20"/>
        </w:rPr>
        <w:t xml:space="preserve"> </w:t>
      </w:r>
      <w:r w:rsidRPr="00DF7504">
        <w:rPr>
          <w:rFonts w:ascii="Arial" w:hAnsi="Arial" w:cs="Arial"/>
          <w:sz w:val="20"/>
          <w:szCs w:val="20"/>
        </w:rPr>
        <w:t>actualizados</w:t>
      </w:r>
      <w:r w:rsidRPr="00DF7504">
        <w:rPr>
          <w:rFonts w:ascii="Arial" w:eastAsia="Arial" w:hAnsi="Arial" w:cs="Arial"/>
          <w:sz w:val="20"/>
          <w:szCs w:val="20"/>
        </w:rPr>
        <w:t xml:space="preserve"> </w:t>
      </w:r>
      <w:r w:rsidRPr="00DF7504">
        <w:rPr>
          <w:rFonts w:ascii="Arial" w:hAnsi="Arial" w:cs="Arial"/>
          <w:sz w:val="20"/>
          <w:szCs w:val="20"/>
        </w:rPr>
        <w:t>al</w:t>
      </w:r>
      <w:r w:rsidRPr="00DF7504">
        <w:rPr>
          <w:rFonts w:ascii="Arial" w:eastAsia="Arial" w:hAnsi="Arial" w:cs="Arial"/>
          <w:sz w:val="20"/>
          <w:szCs w:val="20"/>
        </w:rPr>
        <w:t xml:space="preserve"> </w:t>
      </w:r>
      <w:r w:rsidRPr="00DF7504">
        <w:rPr>
          <w:rFonts w:ascii="Arial" w:hAnsi="Arial" w:cs="Arial"/>
          <w:sz w:val="20"/>
          <w:szCs w:val="20"/>
        </w:rPr>
        <w:t>día</w:t>
      </w:r>
      <w:r w:rsidR="00F75D01">
        <w:rPr>
          <w:rFonts w:ascii="Arial" w:eastAsia="Arial" w:hAnsi="Arial" w:cs="Arial"/>
          <w:sz w:val="20"/>
          <w:szCs w:val="20"/>
        </w:rPr>
        <w:t xml:space="preserve"> 06</w:t>
      </w:r>
      <w:r w:rsidRPr="00DF7504">
        <w:rPr>
          <w:rFonts w:ascii="Arial" w:eastAsia="Arial" w:hAnsi="Arial" w:cs="Arial"/>
          <w:sz w:val="20"/>
          <w:szCs w:val="20"/>
        </w:rPr>
        <w:t xml:space="preserve"> de </w:t>
      </w:r>
      <w:r w:rsidR="00F8125F">
        <w:rPr>
          <w:rFonts w:ascii="Arial" w:eastAsia="Arial" w:hAnsi="Arial" w:cs="Arial"/>
          <w:sz w:val="20"/>
          <w:szCs w:val="20"/>
        </w:rPr>
        <w:t>Marzo</w:t>
      </w:r>
      <w:r>
        <w:rPr>
          <w:rFonts w:ascii="Arial" w:eastAsia="Arial" w:hAnsi="Arial" w:cs="Arial"/>
          <w:sz w:val="20"/>
          <w:szCs w:val="20"/>
        </w:rPr>
        <w:t xml:space="preserve"> del 2020.</w:t>
      </w:r>
    </w:p>
    <w:p w:rsidR="00E82536" w:rsidRPr="000F6332" w:rsidRDefault="00E82536" w:rsidP="00134225">
      <w:pPr>
        <w:suppressAutoHyphens w:val="0"/>
        <w:spacing w:after="0" w:line="264" w:lineRule="auto"/>
        <w:jc w:val="both"/>
        <w:rPr>
          <w:rFonts w:ascii="Arial" w:hAnsi="Arial" w:cs="Arial"/>
          <w:b/>
          <w:sz w:val="20"/>
          <w:szCs w:val="20"/>
        </w:rPr>
      </w:pPr>
    </w:p>
    <w:sectPr w:rsidR="00E82536" w:rsidRPr="000F6332" w:rsidSect="00E673F5">
      <w:headerReference w:type="default" r:id="rId9"/>
      <w:footerReference w:type="default" r:id="rId10"/>
      <w:pgSz w:w="12240" w:h="15840"/>
      <w:pgMar w:top="1417" w:right="1701" w:bottom="1417" w:left="1701" w:header="708" w:footer="366" w:gutter="0"/>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5F28" w:rsidRDefault="00985F28">
      <w:pPr>
        <w:spacing w:after="0" w:line="240" w:lineRule="auto"/>
      </w:pPr>
      <w:r>
        <w:separator/>
      </w:r>
    </w:p>
  </w:endnote>
  <w:endnote w:type="continuationSeparator" w:id="0">
    <w:p w:rsidR="00985F28" w:rsidRDefault="00985F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66181A" w:rsidP="0066181A">
    <w:pPr>
      <w:pStyle w:val="Piedepgina"/>
      <w:jc w:val="center"/>
      <w:rPr>
        <w:sz w:val="20"/>
        <w:szCs w:val="20"/>
      </w:rPr>
    </w:pPr>
    <w:r>
      <w:rPr>
        <w:sz w:val="20"/>
        <w:szCs w:val="20"/>
      </w:rPr>
      <w:t>Domireps</w:t>
    </w:r>
    <w:r>
      <w:rPr>
        <w:rFonts w:eastAsia="Calibri"/>
        <w:sz w:val="20"/>
        <w:szCs w:val="20"/>
      </w:rPr>
      <w:t xml:space="preserve"> -</w:t>
    </w:r>
    <w:r w:rsidR="00EB7CF9">
      <w:rPr>
        <w:rFonts w:eastAsia="Calibri"/>
        <w:sz w:val="20"/>
        <w:szCs w:val="20"/>
      </w:rPr>
      <w:t xml:space="preserve"> </w:t>
    </w:r>
    <w:r w:rsidR="00EB7CF9">
      <w:rPr>
        <w:sz w:val="20"/>
        <w:szCs w:val="20"/>
      </w:rPr>
      <w:t>Agencia</w:t>
    </w:r>
    <w:r w:rsidR="00EB7CF9">
      <w:rPr>
        <w:rFonts w:eastAsia="Calibri"/>
        <w:sz w:val="20"/>
        <w:szCs w:val="20"/>
      </w:rPr>
      <w:t xml:space="preserve"> </w:t>
    </w:r>
    <w:r w:rsidR="00EB7CF9">
      <w:rPr>
        <w:sz w:val="20"/>
        <w:szCs w:val="20"/>
      </w:rPr>
      <w:t>de</w:t>
    </w:r>
    <w:r w:rsidR="00EB7CF9">
      <w:rPr>
        <w:rFonts w:eastAsia="Calibri"/>
        <w:sz w:val="20"/>
        <w:szCs w:val="20"/>
      </w:rPr>
      <w:t xml:space="preserve"> </w:t>
    </w:r>
    <w:r w:rsidR="00EB7CF9">
      <w:rPr>
        <w:sz w:val="20"/>
        <w:szCs w:val="20"/>
      </w:rPr>
      <w:t>Viajes</w:t>
    </w:r>
    <w:r w:rsidR="00EB7CF9">
      <w:rPr>
        <w:rFonts w:eastAsia="Calibri"/>
        <w:sz w:val="20"/>
        <w:szCs w:val="20"/>
      </w:rPr>
      <w:t xml:space="preserve"> </w:t>
    </w:r>
    <w:r w:rsidR="00EB7CF9">
      <w:rPr>
        <w:sz w:val="20"/>
        <w:szCs w:val="20"/>
      </w:rPr>
      <w:t>Mayorista</w:t>
    </w:r>
    <w:r w:rsidR="00EB7CF9">
      <w:rPr>
        <w:rFonts w:eastAsia="Calibri"/>
        <w:sz w:val="20"/>
        <w:szCs w:val="20"/>
      </w:rPr>
      <w:t xml:space="preserve"> | </w:t>
    </w:r>
    <w:r w:rsidR="00EB7CF9">
      <w:rPr>
        <w:sz w:val="20"/>
        <w:szCs w:val="20"/>
      </w:rPr>
      <w:t>Dirección</w:t>
    </w:r>
    <w:r w:rsidR="00EB7CF9">
      <w:rPr>
        <w:rFonts w:eastAsia="Calibri"/>
        <w:sz w:val="20"/>
        <w:szCs w:val="20"/>
      </w:rPr>
      <w:t xml:space="preserve">: </w:t>
    </w:r>
    <w:r w:rsidR="00EB7CF9">
      <w:rPr>
        <w:sz w:val="20"/>
        <w:szCs w:val="20"/>
      </w:rPr>
      <w:t>Avenida</w:t>
    </w:r>
    <w:r w:rsidR="00EB7CF9">
      <w:rPr>
        <w:rFonts w:eastAsia="Calibri"/>
        <w:sz w:val="20"/>
        <w:szCs w:val="20"/>
      </w:rPr>
      <w:t xml:space="preserve"> </w:t>
    </w:r>
    <w:proofErr w:type="spellStart"/>
    <w:r w:rsidR="00EB7CF9">
      <w:rPr>
        <w:sz w:val="20"/>
        <w:szCs w:val="20"/>
      </w:rPr>
      <w:t>Petit</w:t>
    </w:r>
    <w:proofErr w:type="spellEnd"/>
    <w:r w:rsidR="00EB7CF9">
      <w:rPr>
        <w:rFonts w:eastAsia="Calibri"/>
        <w:sz w:val="20"/>
        <w:szCs w:val="20"/>
      </w:rPr>
      <w:t xml:space="preserve"> </w:t>
    </w:r>
    <w:proofErr w:type="spellStart"/>
    <w:r w:rsidR="00EB7CF9">
      <w:rPr>
        <w:sz w:val="20"/>
        <w:szCs w:val="20"/>
      </w:rPr>
      <w:t>Thouars</w:t>
    </w:r>
    <w:proofErr w:type="spellEnd"/>
    <w:r w:rsidR="00EB7CF9">
      <w:rPr>
        <w:rFonts w:eastAsia="Calibri"/>
        <w:sz w:val="20"/>
        <w:szCs w:val="20"/>
      </w:rPr>
      <w:t xml:space="preserve"> 4</w:t>
    </w:r>
    <w:r w:rsidR="008E22D4">
      <w:rPr>
        <w:rFonts w:eastAsia="Calibri"/>
        <w:sz w:val="20"/>
        <w:szCs w:val="20"/>
      </w:rPr>
      <w:t>229</w:t>
    </w:r>
    <w:r w:rsidR="00EB7CF9">
      <w:rPr>
        <w:rFonts w:eastAsia="Calibri"/>
        <w:sz w:val="20"/>
        <w:szCs w:val="20"/>
      </w:rPr>
      <w:t xml:space="preserve"> – </w:t>
    </w:r>
    <w:r w:rsidR="00EB7CF9">
      <w:rPr>
        <w:sz w:val="20"/>
        <w:szCs w:val="20"/>
      </w:rPr>
      <w:t>Miraflores</w:t>
    </w:r>
    <w:r w:rsidR="00EB7CF9">
      <w:rPr>
        <w:rFonts w:eastAsia="Calibri"/>
        <w:sz w:val="20"/>
        <w:szCs w:val="20"/>
      </w:rPr>
      <w:t xml:space="preserve">, </w:t>
    </w:r>
    <w:r w:rsidR="00EB7CF9">
      <w:rPr>
        <w:sz w:val="20"/>
        <w:szCs w:val="20"/>
      </w:rPr>
      <w:t>Lima</w:t>
    </w:r>
    <w:r w:rsidR="00EB7CF9">
      <w:rPr>
        <w:rFonts w:eastAsia="Calibri"/>
        <w:sz w:val="20"/>
        <w:szCs w:val="20"/>
      </w:rPr>
      <w:t xml:space="preserve"> - </w:t>
    </w:r>
    <w:r w:rsidR="00EB7CF9">
      <w:rPr>
        <w:sz w:val="20"/>
        <w:szCs w:val="20"/>
      </w:rPr>
      <w:t>Perú</w:t>
    </w:r>
  </w:p>
  <w:p w:rsidR="00EB7CF9" w:rsidRDefault="00EB7CF9" w:rsidP="0066181A">
    <w:pPr>
      <w:pStyle w:val="Piedepgina"/>
      <w:jc w:val="center"/>
      <w:rPr>
        <w:rFonts w:eastAsia="Calibri"/>
        <w:sz w:val="20"/>
        <w:szCs w:val="20"/>
      </w:rPr>
    </w:pPr>
    <w:r>
      <w:rPr>
        <w:sz w:val="20"/>
        <w:szCs w:val="20"/>
      </w:rPr>
      <w:t>Teléfono</w:t>
    </w:r>
    <w:r>
      <w:rPr>
        <w:rFonts w:eastAsia="Calibri"/>
        <w:sz w:val="20"/>
        <w:szCs w:val="20"/>
      </w:rPr>
      <w:t xml:space="preserve">: 6106020 </w:t>
    </w:r>
    <w:r w:rsidR="0066181A">
      <w:rPr>
        <w:rFonts w:eastAsia="Calibri"/>
        <w:sz w:val="20"/>
        <w:szCs w:val="20"/>
      </w:rPr>
      <w:t>| Emergencia</w:t>
    </w:r>
    <w:r>
      <w:rPr>
        <w:rFonts w:eastAsia="Calibri"/>
        <w:sz w:val="20"/>
        <w:szCs w:val="20"/>
      </w:rPr>
      <w:t xml:space="preserve"> 24 </w:t>
    </w:r>
    <w:r>
      <w:rPr>
        <w:sz w:val="20"/>
        <w:szCs w:val="20"/>
      </w:rPr>
      <w:t>horas</w:t>
    </w:r>
    <w:r>
      <w:rPr>
        <w:rFonts w:eastAsia="Calibri"/>
        <w:sz w:val="20"/>
        <w:szCs w:val="20"/>
      </w:rPr>
      <w:t xml:space="preserve"> </w:t>
    </w:r>
    <w:r w:rsidR="008E22D4">
      <w:rPr>
        <w:rFonts w:eastAsia="Calibri"/>
        <w:sz w:val="20"/>
        <w:szCs w:val="20"/>
      </w:rPr>
      <w:t>974905902</w:t>
    </w:r>
  </w:p>
  <w:p w:rsidR="00EB7CF9" w:rsidRDefault="00EB7CF9">
    <w:pPr>
      <w:pStyle w:val="Piedepgina"/>
      <w:rPr>
        <w:rFonts w:eastAsia="Calibri"/>
        <w:sz w:val="20"/>
        <w:szCs w:val="20"/>
      </w:rPr>
    </w:pPr>
    <w:r>
      <w:rPr>
        <w:rFonts w:eastAsia="Calibri"/>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5F28" w:rsidRDefault="00985F28">
      <w:pPr>
        <w:spacing w:after="0" w:line="240" w:lineRule="auto"/>
      </w:pPr>
      <w:r>
        <w:separator/>
      </w:r>
    </w:p>
  </w:footnote>
  <w:footnote w:type="continuationSeparator" w:id="0">
    <w:p w:rsidR="00985F28" w:rsidRDefault="00985F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7CF9" w:rsidRDefault="00F401A7">
    <w:pPr>
      <w:pStyle w:val="Encabezado"/>
    </w:pPr>
    <w:r>
      <w:rPr>
        <w:noProof/>
        <w:lang w:eastAsia="es-PE"/>
      </w:rPr>
      <w:drawing>
        <wp:anchor distT="0" distB="0" distL="0" distR="0" simplePos="0" relativeHeight="251657728" behindDoc="0" locked="0" layoutInCell="1" allowOverlap="1">
          <wp:simplePos x="0" y="0"/>
          <wp:positionH relativeFrom="column">
            <wp:posOffset>-1095375</wp:posOffset>
          </wp:positionH>
          <wp:positionV relativeFrom="paragraph">
            <wp:posOffset>-502920</wp:posOffset>
          </wp:positionV>
          <wp:extent cx="7771765" cy="1074420"/>
          <wp:effectExtent l="19050" t="19050" r="19685" b="11430"/>
          <wp:wrapTopAndBottom/>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771765" cy="1074420"/>
                  </a:xfrm>
                  <a:prstGeom prst="rect">
                    <a:avLst/>
                  </a:prstGeom>
                  <a:solidFill>
                    <a:srgbClr val="FFFFFF"/>
                  </a:solidFill>
                  <a:ln w="0">
                    <a:solidFill>
                      <a:srgbClr val="808080"/>
                    </a:solidFill>
                    <a:miter lim="800000"/>
                    <a:headEnd/>
                    <a:tailEnd/>
                  </a:ln>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cs="OpenSymbol"/>
      </w:rPr>
    </w:lvl>
  </w:abstractNum>
  <w:abstractNum w:abstractNumId="1">
    <w:nsid w:val="00000002"/>
    <w:multiLevelType w:val="singleLevel"/>
    <w:tmpl w:val="00000002"/>
    <w:name w:val="WW8Num2"/>
    <w:lvl w:ilvl="0">
      <w:start w:val="1"/>
      <w:numFmt w:val="bullet"/>
      <w:lvlText w:val=""/>
      <w:lvlJc w:val="left"/>
      <w:pPr>
        <w:tabs>
          <w:tab w:val="num" w:pos="284"/>
        </w:tabs>
        <w:ind w:left="0" w:firstLine="0"/>
      </w:pPr>
      <w:rPr>
        <w:rFonts w:ascii="Wingdings" w:hAnsi="Wingdings" w:cs="OpenSymbol"/>
      </w:rPr>
    </w:lvl>
  </w:abstractNum>
  <w:abstractNum w:abstractNumId="2">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DAE578E"/>
    <w:multiLevelType w:val="multilevel"/>
    <w:tmpl w:val="5CCA2052"/>
    <w:lvl w:ilvl="0">
      <w:start w:val="1"/>
      <w:numFmt w:val="bullet"/>
      <w:lvlText w:val=""/>
      <w:lvlJc w:val="left"/>
      <w:pPr>
        <w:ind w:left="720" w:hanging="360"/>
      </w:pPr>
      <w:rPr>
        <w:rFonts w:ascii="Symbol" w:hAnsi="Symbol" w:cs="Open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27133279"/>
    <w:multiLevelType w:val="multilevel"/>
    <w:tmpl w:val="F4B0CF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454C73"/>
    <w:multiLevelType w:val="hybridMultilevel"/>
    <w:tmpl w:val="6FAC76C4"/>
    <w:lvl w:ilvl="0" w:tplc="277C0E42">
      <w:numFmt w:val="bullet"/>
      <w:lvlText w:val="•"/>
      <w:lvlJc w:val="left"/>
      <w:pPr>
        <w:ind w:left="644" w:hanging="360"/>
      </w:pPr>
      <w:rPr>
        <w:rFonts w:ascii="Arial" w:eastAsia="SimSun" w:hAnsi="Arial" w:cs="Arial" w:hint="default"/>
      </w:rPr>
    </w:lvl>
    <w:lvl w:ilvl="1" w:tplc="280A0003" w:tentative="1">
      <w:start w:val="1"/>
      <w:numFmt w:val="bullet"/>
      <w:lvlText w:val="o"/>
      <w:lvlJc w:val="left"/>
      <w:pPr>
        <w:ind w:left="1364" w:hanging="360"/>
      </w:pPr>
      <w:rPr>
        <w:rFonts w:ascii="Courier New" w:hAnsi="Courier New" w:cs="Courier New" w:hint="default"/>
      </w:rPr>
    </w:lvl>
    <w:lvl w:ilvl="2" w:tplc="280A0005" w:tentative="1">
      <w:start w:val="1"/>
      <w:numFmt w:val="bullet"/>
      <w:lvlText w:val=""/>
      <w:lvlJc w:val="left"/>
      <w:pPr>
        <w:ind w:left="2084" w:hanging="360"/>
      </w:pPr>
      <w:rPr>
        <w:rFonts w:ascii="Wingdings" w:hAnsi="Wingdings" w:hint="default"/>
      </w:rPr>
    </w:lvl>
    <w:lvl w:ilvl="3" w:tplc="280A0001" w:tentative="1">
      <w:start w:val="1"/>
      <w:numFmt w:val="bullet"/>
      <w:lvlText w:val=""/>
      <w:lvlJc w:val="left"/>
      <w:pPr>
        <w:ind w:left="2804" w:hanging="360"/>
      </w:pPr>
      <w:rPr>
        <w:rFonts w:ascii="Symbol" w:hAnsi="Symbol" w:hint="default"/>
      </w:rPr>
    </w:lvl>
    <w:lvl w:ilvl="4" w:tplc="280A0003" w:tentative="1">
      <w:start w:val="1"/>
      <w:numFmt w:val="bullet"/>
      <w:lvlText w:val="o"/>
      <w:lvlJc w:val="left"/>
      <w:pPr>
        <w:ind w:left="3524" w:hanging="360"/>
      </w:pPr>
      <w:rPr>
        <w:rFonts w:ascii="Courier New" w:hAnsi="Courier New" w:cs="Courier New" w:hint="default"/>
      </w:rPr>
    </w:lvl>
    <w:lvl w:ilvl="5" w:tplc="280A0005" w:tentative="1">
      <w:start w:val="1"/>
      <w:numFmt w:val="bullet"/>
      <w:lvlText w:val=""/>
      <w:lvlJc w:val="left"/>
      <w:pPr>
        <w:ind w:left="4244" w:hanging="360"/>
      </w:pPr>
      <w:rPr>
        <w:rFonts w:ascii="Wingdings" w:hAnsi="Wingdings" w:hint="default"/>
      </w:rPr>
    </w:lvl>
    <w:lvl w:ilvl="6" w:tplc="280A0001" w:tentative="1">
      <w:start w:val="1"/>
      <w:numFmt w:val="bullet"/>
      <w:lvlText w:val=""/>
      <w:lvlJc w:val="left"/>
      <w:pPr>
        <w:ind w:left="4964" w:hanging="360"/>
      </w:pPr>
      <w:rPr>
        <w:rFonts w:ascii="Symbol" w:hAnsi="Symbol" w:hint="default"/>
      </w:rPr>
    </w:lvl>
    <w:lvl w:ilvl="7" w:tplc="280A0003" w:tentative="1">
      <w:start w:val="1"/>
      <w:numFmt w:val="bullet"/>
      <w:lvlText w:val="o"/>
      <w:lvlJc w:val="left"/>
      <w:pPr>
        <w:ind w:left="5684" w:hanging="360"/>
      </w:pPr>
      <w:rPr>
        <w:rFonts w:ascii="Courier New" w:hAnsi="Courier New" w:cs="Courier New" w:hint="default"/>
      </w:rPr>
    </w:lvl>
    <w:lvl w:ilvl="8" w:tplc="280A0005" w:tentative="1">
      <w:start w:val="1"/>
      <w:numFmt w:val="bullet"/>
      <w:lvlText w:val=""/>
      <w:lvlJc w:val="left"/>
      <w:pPr>
        <w:ind w:left="6404" w:hanging="360"/>
      </w:pPr>
      <w:rPr>
        <w:rFonts w:ascii="Wingdings" w:hAnsi="Wingdings" w:hint="default"/>
      </w:rPr>
    </w:lvl>
  </w:abstractNum>
  <w:abstractNum w:abstractNumId="6">
    <w:nsid w:val="51C711BC"/>
    <w:multiLevelType w:val="hybridMultilevel"/>
    <w:tmpl w:val="FC607F9E"/>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F2C"/>
    <w:rsid w:val="0000511C"/>
    <w:rsid w:val="0001049E"/>
    <w:rsid w:val="00022687"/>
    <w:rsid w:val="00033058"/>
    <w:rsid w:val="000366D2"/>
    <w:rsid w:val="00051C9A"/>
    <w:rsid w:val="00052B34"/>
    <w:rsid w:val="00071E39"/>
    <w:rsid w:val="00085CCE"/>
    <w:rsid w:val="00085F2C"/>
    <w:rsid w:val="00086ABF"/>
    <w:rsid w:val="0009395E"/>
    <w:rsid w:val="000A560C"/>
    <w:rsid w:val="000C13B9"/>
    <w:rsid w:val="000F4770"/>
    <w:rsid w:val="000F6332"/>
    <w:rsid w:val="00134225"/>
    <w:rsid w:val="00134F32"/>
    <w:rsid w:val="001610A4"/>
    <w:rsid w:val="00177701"/>
    <w:rsid w:val="001832E7"/>
    <w:rsid w:val="00194E2C"/>
    <w:rsid w:val="001C730C"/>
    <w:rsid w:val="001D695F"/>
    <w:rsid w:val="001E3A8B"/>
    <w:rsid w:val="001E69F9"/>
    <w:rsid w:val="001E7F82"/>
    <w:rsid w:val="00200079"/>
    <w:rsid w:val="00210F4E"/>
    <w:rsid w:val="0021174C"/>
    <w:rsid w:val="002301E5"/>
    <w:rsid w:val="00263D16"/>
    <w:rsid w:val="00275C81"/>
    <w:rsid w:val="00280BB3"/>
    <w:rsid w:val="00293DCA"/>
    <w:rsid w:val="002B0C70"/>
    <w:rsid w:val="002D7765"/>
    <w:rsid w:val="00334DEC"/>
    <w:rsid w:val="003412C6"/>
    <w:rsid w:val="003504E1"/>
    <w:rsid w:val="00354003"/>
    <w:rsid w:val="00363B18"/>
    <w:rsid w:val="00363DEF"/>
    <w:rsid w:val="0037385A"/>
    <w:rsid w:val="0039127F"/>
    <w:rsid w:val="003A65D2"/>
    <w:rsid w:val="003D17C5"/>
    <w:rsid w:val="003D507B"/>
    <w:rsid w:val="003F3BC8"/>
    <w:rsid w:val="003F3DD5"/>
    <w:rsid w:val="004021C1"/>
    <w:rsid w:val="0043036F"/>
    <w:rsid w:val="00443CB7"/>
    <w:rsid w:val="00451515"/>
    <w:rsid w:val="00455134"/>
    <w:rsid w:val="00456941"/>
    <w:rsid w:val="00457903"/>
    <w:rsid w:val="00473A24"/>
    <w:rsid w:val="00477628"/>
    <w:rsid w:val="0048216E"/>
    <w:rsid w:val="004A2B21"/>
    <w:rsid w:val="004E0093"/>
    <w:rsid w:val="005204C6"/>
    <w:rsid w:val="0052497E"/>
    <w:rsid w:val="0054336A"/>
    <w:rsid w:val="00553B0F"/>
    <w:rsid w:val="00576491"/>
    <w:rsid w:val="00585BF5"/>
    <w:rsid w:val="0059016C"/>
    <w:rsid w:val="00594568"/>
    <w:rsid w:val="00596FB7"/>
    <w:rsid w:val="005B6CE6"/>
    <w:rsid w:val="005C0252"/>
    <w:rsid w:val="005C6864"/>
    <w:rsid w:val="005D74CB"/>
    <w:rsid w:val="005E6D05"/>
    <w:rsid w:val="005F0325"/>
    <w:rsid w:val="005F1B3B"/>
    <w:rsid w:val="006043A7"/>
    <w:rsid w:val="006150C2"/>
    <w:rsid w:val="0066181A"/>
    <w:rsid w:val="006662CC"/>
    <w:rsid w:val="006664EE"/>
    <w:rsid w:val="00670111"/>
    <w:rsid w:val="00670DC4"/>
    <w:rsid w:val="006B22B9"/>
    <w:rsid w:val="006C09E0"/>
    <w:rsid w:val="006D3942"/>
    <w:rsid w:val="00701EE6"/>
    <w:rsid w:val="0071226E"/>
    <w:rsid w:val="007266E9"/>
    <w:rsid w:val="00750A4D"/>
    <w:rsid w:val="007A7B1E"/>
    <w:rsid w:val="007B34CF"/>
    <w:rsid w:val="007B4BF3"/>
    <w:rsid w:val="007F4BEC"/>
    <w:rsid w:val="00801B32"/>
    <w:rsid w:val="008137A8"/>
    <w:rsid w:val="00820D34"/>
    <w:rsid w:val="008253A0"/>
    <w:rsid w:val="00830ACC"/>
    <w:rsid w:val="00831473"/>
    <w:rsid w:val="0083224A"/>
    <w:rsid w:val="008555EC"/>
    <w:rsid w:val="0086254F"/>
    <w:rsid w:val="00864226"/>
    <w:rsid w:val="00867AC2"/>
    <w:rsid w:val="00880803"/>
    <w:rsid w:val="008929E4"/>
    <w:rsid w:val="0089368E"/>
    <w:rsid w:val="008954B5"/>
    <w:rsid w:val="008D1E93"/>
    <w:rsid w:val="008D2962"/>
    <w:rsid w:val="008D6176"/>
    <w:rsid w:val="008E22D4"/>
    <w:rsid w:val="00916FEB"/>
    <w:rsid w:val="00922D32"/>
    <w:rsid w:val="00925B9F"/>
    <w:rsid w:val="00935415"/>
    <w:rsid w:val="009552F5"/>
    <w:rsid w:val="0096224A"/>
    <w:rsid w:val="00985C5D"/>
    <w:rsid w:val="00985F28"/>
    <w:rsid w:val="009868F6"/>
    <w:rsid w:val="009A67D0"/>
    <w:rsid w:val="009B4306"/>
    <w:rsid w:val="009C0315"/>
    <w:rsid w:val="009C7212"/>
    <w:rsid w:val="009E7686"/>
    <w:rsid w:val="00A1618F"/>
    <w:rsid w:val="00A30822"/>
    <w:rsid w:val="00A3702F"/>
    <w:rsid w:val="00A67D70"/>
    <w:rsid w:val="00A735A1"/>
    <w:rsid w:val="00A85743"/>
    <w:rsid w:val="00A938A0"/>
    <w:rsid w:val="00AA4312"/>
    <w:rsid w:val="00AB116C"/>
    <w:rsid w:val="00AB3F41"/>
    <w:rsid w:val="00AB4711"/>
    <w:rsid w:val="00AC6359"/>
    <w:rsid w:val="00AD0458"/>
    <w:rsid w:val="00AD3555"/>
    <w:rsid w:val="00AE0A80"/>
    <w:rsid w:val="00AF661D"/>
    <w:rsid w:val="00B04D43"/>
    <w:rsid w:val="00B108DC"/>
    <w:rsid w:val="00B2347C"/>
    <w:rsid w:val="00B7374E"/>
    <w:rsid w:val="00B80363"/>
    <w:rsid w:val="00B82219"/>
    <w:rsid w:val="00BD3773"/>
    <w:rsid w:val="00BD4380"/>
    <w:rsid w:val="00BF7FDD"/>
    <w:rsid w:val="00C02413"/>
    <w:rsid w:val="00C120CB"/>
    <w:rsid w:val="00C164F4"/>
    <w:rsid w:val="00C23642"/>
    <w:rsid w:val="00C3215B"/>
    <w:rsid w:val="00C36FCC"/>
    <w:rsid w:val="00C82D47"/>
    <w:rsid w:val="00C82ECC"/>
    <w:rsid w:val="00C84430"/>
    <w:rsid w:val="00C95E48"/>
    <w:rsid w:val="00C9722C"/>
    <w:rsid w:val="00CA5443"/>
    <w:rsid w:val="00CB2034"/>
    <w:rsid w:val="00CE241A"/>
    <w:rsid w:val="00CE3D87"/>
    <w:rsid w:val="00D2209B"/>
    <w:rsid w:val="00D266E3"/>
    <w:rsid w:val="00D54518"/>
    <w:rsid w:val="00D604B1"/>
    <w:rsid w:val="00D735AD"/>
    <w:rsid w:val="00D74D71"/>
    <w:rsid w:val="00DB74D9"/>
    <w:rsid w:val="00DD7CBD"/>
    <w:rsid w:val="00DE61A6"/>
    <w:rsid w:val="00DF1E14"/>
    <w:rsid w:val="00E127FA"/>
    <w:rsid w:val="00E47D83"/>
    <w:rsid w:val="00E537C9"/>
    <w:rsid w:val="00E63E71"/>
    <w:rsid w:val="00E65825"/>
    <w:rsid w:val="00E67283"/>
    <w:rsid w:val="00E673F5"/>
    <w:rsid w:val="00E8055B"/>
    <w:rsid w:val="00E82536"/>
    <w:rsid w:val="00E8602F"/>
    <w:rsid w:val="00EB7CF9"/>
    <w:rsid w:val="00EC3577"/>
    <w:rsid w:val="00ED1377"/>
    <w:rsid w:val="00ED545C"/>
    <w:rsid w:val="00F21950"/>
    <w:rsid w:val="00F24474"/>
    <w:rsid w:val="00F401A7"/>
    <w:rsid w:val="00F44AC7"/>
    <w:rsid w:val="00F62372"/>
    <w:rsid w:val="00F634A6"/>
    <w:rsid w:val="00F660C3"/>
    <w:rsid w:val="00F75D01"/>
    <w:rsid w:val="00F8125F"/>
    <w:rsid w:val="00F8632D"/>
    <w:rsid w:val="00F94D5A"/>
    <w:rsid w:val="00FA4179"/>
    <w:rsid w:val="00FA4D59"/>
    <w:rsid w:val="00FB0AC3"/>
    <w:rsid w:val="00FC6159"/>
    <w:rsid w:val="00FF38AC"/>
    <w:rsid w:val="00FF427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PE" w:eastAsia="es-P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spacing w:after="200" w:line="276" w:lineRule="auto"/>
    </w:pPr>
    <w:rPr>
      <w:rFonts w:ascii="Calibri" w:eastAsia="SimSun" w:hAnsi="Calibri" w:cs="Calibri"/>
      <w:kern w:val="1"/>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Pr>
      <w:rFonts w:ascii="Symbol" w:hAnsi="Symbol" w:cs="OpenSymbol"/>
    </w:rPr>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Fuentedeprrafopredeter1">
    <w:name w:val="Fuente de párrafo predeter.1"/>
  </w:style>
  <w:style w:type="character" w:customStyle="1" w:styleId="EncabezadoCar">
    <w:name w:val="Encabezado Car"/>
    <w:basedOn w:val="Fuentedeprrafopredeter1"/>
  </w:style>
  <w:style w:type="character" w:customStyle="1" w:styleId="PiedepginaCar">
    <w:name w:val="Pie de página Car"/>
    <w:basedOn w:val="Fuentedeprrafopredeter1"/>
  </w:style>
  <w:style w:type="character" w:customStyle="1" w:styleId="TextodegloboCar">
    <w:name w:val="Texto de globo Car"/>
    <w:rPr>
      <w:rFonts w:ascii="Tahoma" w:hAnsi="Tahoma" w:cs="Tahoma"/>
      <w:sz w:val="16"/>
      <w:szCs w:val="16"/>
    </w:rPr>
  </w:style>
  <w:style w:type="character" w:customStyle="1" w:styleId="ListLabel1">
    <w:name w:val="ListLabel 1"/>
    <w:rPr>
      <w:rFonts w:cs="Courier New"/>
    </w:rPr>
  </w:style>
  <w:style w:type="character" w:customStyle="1" w:styleId="ListLabel2">
    <w:name w:val="ListLabel 2"/>
    <w:rPr>
      <w:rFonts w:eastAsia="Times New Roman" w:cs="Times New Roman"/>
    </w:rPr>
  </w:style>
  <w:style w:type="character" w:customStyle="1" w:styleId="WW8Num3z0">
    <w:name w:val="WW8Num3z0"/>
    <w:rPr>
      <w:rFonts w:ascii="Symbol" w:hAnsi="Symbol" w:cs="OpenSymbol"/>
    </w:rPr>
  </w:style>
  <w:style w:type="character" w:customStyle="1" w:styleId="Smbolosdenumeracin">
    <w:name w:val="Símbolos de numeración"/>
  </w:style>
  <w:style w:type="character" w:customStyle="1" w:styleId="Vietas">
    <w:name w:val="Viñetas"/>
    <w:rPr>
      <w:rFonts w:ascii="OpenSymbol" w:eastAsia="OpenSymbol" w:hAnsi="OpenSymbol" w:cs="OpenSymbol"/>
    </w:rPr>
  </w:style>
  <w:style w:type="paragraph" w:customStyle="1" w:styleId="Encabezado1">
    <w:name w:val="Encabezado1"/>
    <w:basedOn w:val="Normal"/>
    <w:next w:val="Textoindependiente"/>
    <w:pPr>
      <w:keepNext/>
      <w:spacing w:before="240" w:after="120"/>
    </w:pPr>
    <w:rPr>
      <w:rFonts w:ascii="Arial" w:eastAsia="Microsoft YaHei" w:hAnsi="Arial" w:cs="Mangal"/>
      <w:sz w:val="28"/>
      <w:szCs w:val="28"/>
    </w:rPr>
  </w:style>
  <w:style w:type="paragraph" w:styleId="Textoindependiente">
    <w:name w:val="Body Text"/>
    <w:basedOn w:val="Normal"/>
    <w:pPr>
      <w:spacing w:after="120"/>
    </w:pPr>
  </w:style>
  <w:style w:type="paragraph" w:styleId="Lista">
    <w:name w:val="List"/>
    <w:basedOn w:val="Textoindependiente"/>
    <w:rPr>
      <w:rFonts w:cs="Mangal"/>
    </w:rPr>
  </w:style>
  <w:style w:type="paragraph" w:styleId="Epgrafe">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Prrafodelista1">
    <w:name w:val="Párrafo de lista1"/>
    <w:basedOn w:val="Normal"/>
    <w:pPr>
      <w:ind w:left="720"/>
    </w:pPr>
  </w:style>
  <w:style w:type="paragraph" w:styleId="Encabezado">
    <w:name w:val="header"/>
    <w:basedOn w:val="Normal"/>
    <w:pPr>
      <w:suppressLineNumbers/>
      <w:tabs>
        <w:tab w:val="center" w:pos="4419"/>
        <w:tab w:val="right" w:pos="8838"/>
      </w:tabs>
      <w:spacing w:after="0" w:line="100" w:lineRule="atLeast"/>
    </w:pPr>
  </w:style>
  <w:style w:type="paragraph" w:styleId="Piedepgina">
    <w:name w:val="footer"/>
    <w:basedOn w:val="Normal"/>
    <w:pPr>
      <w:suppressLineNumbers/>
      <w:tabs>
        <w:tab w:val="center" w:pos="4419"/>
        <w:tab w:val="right" w:pos="8838"/>
      </w:tabs>
      <w:spacing w:after="0" w:line="100" w:lineRule="atLeast"/>
    </w:pPr>
  </w:style>
  <w:style w:type="paragraph" w:customStyle="1" w:styleId="Textodeglobo1">
    <w:name w:val="Texto de globo1"/>
    <w:basedOn w:val="Normal"/>
    <w:pPr>
      <w:spacing w:after="0" w:line="100" w:lineRule="atLeast"/>
    </w:pPr>
    <w:rPr>
      <w:rFonts w:ascii="Tahoma" w:hAnsi="Tahoma" w:cs="Tahoma"/>
      <w:sz w:val="16"/>
      <w:szCs w:val="16"/>
    </w:rPr>
  </w:style>
  <w:style w:type="paragraph" w:customStyle="1" w:styleId="Default">
    <w:name w:val="Default"/>
    <w:rsid w:val="00FA4179"/>
    <w:pPr>
      <w:autoSpaceDE w:val="0"/>
      <w:autoSpaceDN w:val="0"/>
      <w:adjustRightInd w:val="0"/>
    </w:pPr>
    <w:rPr>
      <w:rFonts w:ascii="Courier New" w:hAnsi="Courier New" w:cs="Courier New"/>
      <w:color w:val="000000"/>
      <w:sz w:val="24"/>
      <w:szCs w:val="24"/>
      <w:lang w:val="es-ES" w:eastAsia="es-ES"/>
    </w:rPr>
  </w:style>
  <w:style w:type="paragraph" w:styleId="Sinespaciado">
    <w:name w:val="No Spacing"/>
    <w:link w:val="SinespaciadoCar"/>
    <w:qFormat/>
    <w:rsid w:val="0009395E"/>
    <w:pPr>
      <w:suppressAutoHyphens/>
    </w:pPr>
    <w:rPr>
      <w:rFonts w:ascii="Calibri" w:eastAsia="Calibri" w:hAnsi="Calibri" w:cs="Calibri"/>
      <w:kern w:val="1"/>
      <w:sz w:val="22"/>
      <w:szCs w:val="22"/>
      <w:lang w:eastAsia="ar-SA"/>
    </w:rPr>
  </w:style>
  <w:style w:type="character" w:customStyle="1" w:styleId="SinespaciadoCar">
    <w:name w:val="Sin espaciado Car"/>
    <w:link w:val="Sinespaciado"/>
    <w:rsid w:val="0009395E"/>
    <w:rPr>
      <w:rFonts w:ascii="Calibri" w:eastAsia="Calibri" w:hAnsi="Calibri" w:cs="Calibri"/>
      <w:kern w:val="1"/>
      <w:sz w:val="22"/>
      <w:szCs w:val="22"/>
      <w:lang w:eastAsia="ar-SA"/>
    </w:rPr>
  </w:style>
  <w:style w:type="paragraph" w:styleId="Prrafodelista">
    <w:name w:val="List Paragraph"/>
    <w:basedOn w:val="Normal"/>
    <w:uiPriority w:val="34"/>
    <w:qFormat/>
    <w:rsid w:val="0009395E"/>
    <w:pPr>
      <w:suppressAutoHyphens w:val="0"/>
      <w:ind w:left="720"/>
      <w:contextualSpacing/>
    </w:pPr>
    <w:rPr>
      <w:rFonts w:eastAsia="Times New Roman" w:cs="Arial"/>
      <w:kern w:val="0"/>
      <w:lang w:val="en-US"/>
    </w:rPr>
  </w:style>
  <w:style w:type="character" w:styleId="Textoennegrita">
    <w:name w:val="Strong"/>
    <w:basedOn w:val="Fuentedeprrafopredeter"/>
    <w:uiPriority w:val="22"/>
    <w:qFormat/>
    <w:rsid w:val="00093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00356">
      <w:bodyDiv w:val="1"/>
      <w:marLeft w:val="0"/>
      <w:marRight w:val="0"/>
      <w:marTop w:val="0"/>
      <w:marBottom w:val="0"/>
      <w:divBdr>
        <w:top w:val="none" w:sz="0" w:space="0" w:color="auto"/>
        <w:left w:val="none" w:sz="0" w:space="0" w:color="auto"/>
        <w:bottom w:val="none" w:sz="0" w:space="0" w:color="auto"/>
        <w:right w:val="none" w:sz="0" w:space="0" w:color="auto"/>
      </w:divBdr>
    </w:div>
    <w:div w:id="45296008">
      <w:bodyDiv w:val="1"/>
      <w:marLeft w:val="0"/>
      <w:marRight w:val="0"/>
      <w:marTop w:val="0"/>
      <w:marBottom w:val="0"/>
      <w:divBdr>
        <w:top w:val="none" w:sz="0" w:space="0" w:color="auto"/>
        <w:left w:val="none" w:sz="0" w:space="0" w:color="auto"/>
        <w:bottom w:val="none" w:sz="0" w:space="0" w:color="auto"/>
        <w:right w:val="none" w:sz="0" w:space="0" w:color="auto"/>
      </w:divBdr>
    </w:div>
    <w:div w:id="81222466">
      <w:bodyDiv w:val="1"/>
      <w:marLeft w:val="0"/>
      <w:marRight w:val="0"/>
      <w:marTop w:val="0"/>
      <w:marBottom w:val="0"/>
      <w:divBdr>
        <w:top w:val="none" w:sz="0" w:space="0" w:color="auto"/>
        <w:left w:val="none" w:sz="0" w:space="0" w:color="auto"/>
        <w:bottom w:val="none" w:sz="0" w:space="0" w:color="auto"/>
        <w:right w:val="none" w:sz="0" w:space="0" w:color="auto"/>
      </w:divBdr>
    </w:div>
    <w:div w:id="91124027">
      <w:bodyDiv w:val="1"/>
      <w:marLeft w:val="0"/>
      <w:marRight w:val="0"/>
      <w:marTop w:val="0"/>
      <w:marBottom w:val="0"/>
      <w:divBdr>
        <w:top w:val="none" w:sz="0" w:space="0" w:color="auto"/>
        <w:left w:val="none" w:sz="0" w:space="0" w:color="auto"/>
        <w:bottom w:val="none" w:sz="0" w:space="0" w:color="auto"/>
        <w:right w:val="none" w:sz="0" w:space="0" w:color="auto"/>
      </w:divBdr>
    </w:div>
    <w:div w:id="100997534">
      <w:bodyDiv w:val="1"/>
      <w:marLeft w:val="0"/>
      <w:marRight w:val="0"/>
      <w:marTop w:val="0"/>
      <w:marBottom w:val="0"/>
      <w:divBdr>
        <w:top w:val="none" w:sz="0" w:space="0" w:color="auto"/>
        <w:left w:val="none" w:sz="0" w:space="0" w:color="auto"/>
        <w:bottom w:val="none" w:sz="0" w:space="0" w:color="auto"/>
        <w:right w:val="none" w:sz="0" w:space="0" w:color="auto"/>
      </w:divBdr>
    </w:div>
    <w:div w:id="129172570">
      <w:bodyDiv w:val="1"/>
      <w:marLeft w:val="0"/>
      <w:marRight w:val="0"/>
      <w:marTop w:val="0"/>
      <w:marBottom w:val="0"/>
      <w:divBdr>
        <w:top w:val="none" w:sz="0" w:space="0" w:color="auto"/>
        <w:left w:val="none" w:sz="0" w:space="0" w:color="auto"/>
        <w:bottom w:val="none" w:sz="0" w:space="0" w:color="auto"/>
        <w:right w:val="none" w:sz="0" w:space="0" w:color="auto"/>
      </w:divBdr>
    </w:div>
    <w:div w:id="191960431">
      <w:bodyDiv w:val="1"/>
      <w:marLeft w:val="0"/>
      <w:marRight w:val="0"/>
      <w:marTop w:val="0"/>
      <w:marBottom w:val="0"/>
      <w:divBdr>
        <w:top w:val="none" w:sz="0" w:space="0" w:color="auto"/>
        <w:left w:val="none" w:sz="0" w:space="0" w:color="auto"/>
        <w:bottom w:val="none" w:sz="0" w:space="0" w:color="auto"/>
        <w:right w:val="none" w:sz="0" w:space="0" w:color="auto"/>
      </w:divBdr>
    </w:div>
    <w:div w:id="212545900">
      <w:bodyDiv w:val="1"/>
      <w:marLeft w:val="0"/>
      <w:marRight w:val="0"/>
      <w:marTop w:val="0"/>
      <w:marBottom w:val="0"/>
      <w:divBdr>
        <w:top w:val="none" w:sz="0" w:space="0" w:color="auto"/>
        <w:left w:val="none" w:sz="0" w:space="0" w:color="auto"/>
        <w:bottom w:val="none" w:sz="0" w:space="0" w:color="auto"/>
        <w:right w:val="none" w:sz="0" w:space="0" w:color="auto"/>
      </w:divBdr>
    </w:div>
    <w:div w:id="268002203">
      <w:bodyDiv w:val="1"/>
      <w:marLeft w:val="0"/>
      <w:marRight w:val="0"/>
      <w:marTop w:val="0"/>
      <w:marBottom w:val="0"/>
      <w:divBdr>
        <w:top w:val="none" w:sz="0" w:space="0" w:color="auto"/>
        <w:left w:val="none" w:sz="0" w:space="0" w:color="auto"/>
        <w:bottom w:val="none" w:sz="0" w:space="0" w:color="auto"/>
        <w:right w:val="none" w:sz="0" w:space="0" w:color="auto"/>
      </w:divBdr>
    </w:div>
    <w:div w:id="317727491">
      <w:bodyDiv w:val="1"/>
      <w:marLeft w:val="0"/>
      <w:marRight w:val="0"/>
      <w:marTop w:val="0"/>
      <w:marBottom w:val="0"/>
      <w:divBdr>
        <w:top w:val="none" w:sz="0" w:space="0" w:color="auto"/>
        <w:left w:val="none" w:sz="0" w:space="0" w:color="auto"/>
        <w:bottom w:val="none" w:sz="0" w:space="0" w:color="auto"/>
        <w:right w:val="none" w:sz="0" w:space="0" w:color="auto"/>
      </w:divBdr>
    </w:div>
    <w:div w:id="367534537">
      <w:bodyDiv w:val="1"/>
      <w:marLeft w:val="0"/>
      <w:marRight w:val="0"/>
      <w:marTop w:val="0"/>
      <w:marBottom w:val="0"/>
      <w:divBdr>
        <w:top w:val="none" w:sz="0" w:space="0" w:color="auto"/>
        <w:left w:val="none" w:sz="0" w:space="0" w:color="auto"/>
        <w:bottom w:val="none" w:sz="0" w:space="0" w:color="auto"/>
        <w:right w:val="none" w:sz="0" w:space="0" w:color="auto"/>
      </w:divBdr>
    </w:div>
    <w:div w:id="405222999">
      <w:bodyDiv w:val="1"/>
      <w:marLeft w:val="0"/>
      <w:marRight w:val="0"/>
      <w:marTop w:val="0"/>
      <w:marBottom w:val="0"/>
      <w:divBdr>
        <w:top w:val="none" w:sz="0" w:space="0" w:color="auto"/>
        <w:left w:val="none" w:sz="0" w:space="0" w:color="auto"/>
        <w:bottom w:val="none" w:sz="0" w:space="0" w:color="auto"/>
        <w:right w:val="none" w:sz="0" w:space="0" w:color="auto"/>
      </w:divBdr>
    </w:div>
    <w:div w:id="467821822">
      <w:bodyDiv w:val="1"/>
      <w:marLeft w:val="0"/>
      <w:marRight w:val="0"/>
      <w:marTop w:val="0"/>
      <w:marBottom w:val="0"/>
      <w:divBdr>
        <w:top w:val="none" w:sz="0" w:space="0" w:color="auto"/>
        <w:left w:val="none" w:sz="0" w:space="0" w:color="auto"/>
        <w:bottom w:val="none" w:sz="0" w:space="0" w:color="auto"/>
        <w:right w:val="none" w:sz="0" w:space="0" w:color="auto"/>
      </w:divBdr>
    </w:div>
    <w:div w:id="506097686">
      <w:bodyDiv w:val="1"/>
      <w:marLeft w:val="0"/>
      <w:marRight w:val="0"/>
      <w:marTop w:val="0"/>
      <w:marBottom w:val="0"/>
      <w:divBdr>
        <w:top w:val="none" w:sz="0" w:space="0" w:color="auto"/>
        <w:left w:val="none" w:sz="0" w:space="0" w:color="auto"/>
        <w:bottom w:val="none" w:sz="0" w:space="0" w:color="auto"/>
        <w:right w:val="none" w:sz="0" w:space="0" w:color="auto"/>
      </w:divBdr>
    </w:div>
    <w:div w:id="522742907">
      <w:bodyDiv w:val="1"/>
      <w:marLeft w:val="0"/>
      <w:marRight w:val="0"/>
      <w:marTop w:val="0"/>
      <w:marBottom w:val="0"/>
      <w:divBdr>
        <w:top w:val="none" w:sz="0" w:space="0" w:color="auto"/>
        <w:left w:val="none" w:sz="0" w:space="0" w:color="auto"/>
        <w:bottom w:val="none" w:sz="0" w:space="0" w:color="auto"/>
        <w:right w:val="none" w:sz="0" w:space="0" w:color="auto"/>
      </w:divBdr>
    </w:div>
    <w:div w:id="615138783">
      <w:bodyDiv w:val="1"/>
      <w:marLeft w:val="0"/>
      <w:marRight w:val="0"/>
      <w:marTop w:val="0"/>
      <w:marBottom w:val="0"/>
      <w:divBdr>
        <w:top w:val="none" w:sz="0" w:space="0" w:color="auto"/>
        <w:left w:val="none" w:sz="0" w:space="0" w:color="auto"/>
        <w:bottom w:val="none" w:sz="0" w:space="0" w:color="auto"/>
        <w:right w:val="none" w:sz="0" w:space="0" w:color="auto"/>
      </w:divBdr>
    </w:div>
    <w:div w:id="623121592">
      <w:bodyDiv w:val="1"/>
      <w:marLeft w:val="0"/>
      <w:marRight w:val="0"/>
      <w:marTop w:val="0"/>
      <w:marBottom w:val="0"/>
      <w:divBdr>
        <w:top w:val="none" w:sz="0" w:space="0" w:color="auto"/>
        <w:left w:val="none" w:sz="0" w:space="0" w:color="auto"/>
        <w:bottom w:val="none" w:sz="0" w:space="0" w:color="auto"/>
        <w:right w:val="none" w:sz="0" w:space="0" w:color="auto"/>
      </w:divBdr>
    </w:div>
    <w:div w:id="683868671">
      <w:bodyDiv w:val="1"/>
      <w:marLeft w:val="0"/>
      <w:marRight w:val="0"/>
      <w:marTop w:val="0"/>
      <w:marBottom w:val="0"/>
      <w:divBdr>
        <w:top w:val="none" w:sz="0" w:space="0" w:color="auto"/>
        <w:left w:val="none" w:sz="0" w:space="0" w:color="auto"/>
        <w:bottom w:val="none" w:sz="0" w:space="0" w:color="auto"/>
        <w:right w:val="none" w:sz="0" w:space="0" w:color="auto"/>
      </w:divBdr>
    </w:div>
    <w:div w:id="690256174">
      <w:bodyDiv w:val="1"/>
      <w:marLeft w:val="0"/>
      <w:marRight w:val="0"/>
      <w:marTop w:val="0"/>
      <w:marBottom w:val="0"/>
      <w:divBdr>
        <w:top w:val="none" w:sz="0" w:space="0" w:color="auto"/>
        <w:left w:val="none" w:sz="0" w:space="0" w:color="auto"/>
        <w:bottom w:val="none" w:sz="0" w:space="0" w:color="auto"/>
        <w:right w:val="none" w:sz="0" w:space="0" w:color="auto"/>
      </w:divBdr>
    </w:div>
    <w:div w:id="696933529">
      <w:bodyDiv w:val="1"/>
      <w:marLeft w:val="0"/>
      <w:marRight w:val="0"/>
      <w:marTop w:val="0"/>
      <w:marBottom w:val="0"/>
      <w:divBdr>
        <w:top w:val="none" w:sz="0" w:space="0" w:color="auto"/>
        <w:left w:val="none" w:sz="0" w:space="0" w:color="auto"/>
        <w:bottom w:val="none" w:sz="0" w:space="0" w:color="auto"/>
        <w:right w:val="none" w:sz="0" w:space="0" w:color="auto"/>
      </w:divBdr>
    </w:div>
    <w:div w:id="699891645">
      <w:bodyDiv w:val="1"/>
      <w:marLeft w:val="0"/>
      <w:marRight w:val="0"/>
      <w:marTop w:val="0"/>
      <w:marBottom w:val="0"/>
      <w:divBdr>
        <w:top w:val="none" w:sz="0" w:space="0" w:color="auto"/>
        <w:left w:val="none" w:sz="0" w:space="0" w:color="auto"/>
        <w:bottom w:val="none" w:sz="0" w:space="0" w:color="auto"/>
        <w:right w:val="none" w:sz="0" w:space="0" w:color="auto"/>
      </w:divBdr>
    </w:div>
    <w:div w:id="740181805">
      <w:bodyDiv w:val="1"/>
      <w:marLeft w:val="0"/>
      <w:marRight w:val="0"/>
      <w:marTop w:val="0"/>
      <w:marBottom w:val="0"/>
      <w:divBdr>
        <w:top w:val="none" w:sz="0" w:space="0" w:color="auto"/>
        <w:left w:val="none" w:sz="0" w:space="0" w:color="auto"/>
        <w:bottom w:val="none" w:sz="0" w:space="0" w:color="auto"/>
        <w:right w:val="none" w:sz="0" w:space="0" w:color="auto"/>
      </w:divBdr>
    </w:div>
    <w:div w:id="808324318">
      <w:bodyDiv w:val="1"/>
      <w:marLeft w:val="0"/>
      <w:marRight w:val="0"/>
      <w:marTop w:val="0"/>
      <w:marBottom w:val="0"/>
      <w:divBdr>
        <w:top w:val="none" w:sz="0" w:space="0" w:color="auto"/>
        <w:left w:val="none" w:sz="0" w:space="0" w:color="auto"/>
        <w:bottom w:val="none" w:sz="0" w:space="0" w:color="auto"/>
        <w:right w:val="none" w:sz="0" w:space="0" w:color="auto"/>
      </w:divBdr>
    </w:div>
    <w:div w:id="832405079">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910191671">
      <w:bodyDiv w:val="1"/>
      <w:marLeft w:val="0"/>
      <w:marRight w:val="0"/>
      <w:marTop w:val="0"/>
      <w:marBottom w:val="0"/>
      <w:divBdr>
        <w:top w:val="none" w:sz="0" w:space="0" w:color="auto"/>
        <w:left w:val="none" w:sz="0" w:space="0" w:color="auto"/>
        <w:bottom w:val="none" w:sz="0" w:space="0" w:color="auto"/>
        <w:right w:val="none" w:sz="0" w:space="0" w:color="auto"/>
      </w:divBdr>
    </w:div>
    <w:div w:id="926227942">
      <w:bodyDiv w:val="1"/>
      <w:marLeft w:val="0"/>
      <w:marRight w:val="0"/>
      <w:marTop w:val="0"/>
      <w:marBottom w:val="0"/>
      <w:divBdr>
        <w:top w:val="none" w:sz="0" w:space="0" w:color="auto"/>
        <w:left w:val="none" w:sz="0" w:space="0" w:color="auto"/>
        <w:bottom w:val="none" w:sz="0" w:space="0" w:color="auto"/>
        <w:right w:val="none" w:sz="0" w:space="0" w:color="auto"/>
      </w:divBdr>
    </w:div>
    <w:div w:id="940068821">
      <w:bodyDiv w:val="1"/>
      <w:marLeft w:val="0"/>
      <w:marRight w:val="0"/>
      <w:marTop w:val="0"/>
      <w:marBottom w:val="0"/>
      <w:divBdr>
        <w:top w:val="none" w:sz="0" w:space="0" w:color="auto"/>
        <w:left w:val="none" w:sz="0" w:space="0" w:color="auto"/>
        <w:bottom w:val="none" w:sz="0" w:space="0" w:color="auto"/>
        <w:right w:val="none" w:sz="0" w:space="0" w:color="auto"/>
      </w:divBdr>
    </w:div>
    <w:div w:id="962004634">
      <w:bodyDiv w:val="1"/>
      <w:marLeft w:val="0"/>
      <w:marRight w:val="0"/>
      <w:marTop w:val="0"/>
      <w:marBottom w:val="0"/>
      <w:divBdr>
        <w:top w:val="none" w:sz="0" w:space="0" w:color="auto"/>
        <w:left w:val="none" w:sz="0" w:space="0" w:color="auto"/>
        <w:bottom w:val="none" w:sz="0" w:space="0" w:color="auto"/>
        <w:right w:val="none" w:sz="0" w:space="0" w:color="auto"/>
      </w:divBdr>
    </w:div>
    <w:div w:id="1096244795">
      <w:bodyDiv w:val="1"/>
      <w:marLeft w:val="0"/>
      <w:marRight w:val="0"/>
      <w:marTop w:val="0"/>
      <w:marBottom w:val="0"/>
      <w:divBdr>
        <w:top w:val="none" w:sz="0" w:space="0" w:color="auto"/>
        <w:left w:val="none" w:sz="0" w:space="0" w:color="auto"/>
        <w:bottom w:val="none" w:sz="0" w:space="0" w:color="auto"/>
        <w:right w:val="none" w:sz="0" w:space="0" w:color="auto"/>
      </w:divBdr>
    </w:div>
    <w:div w:id="1133909916">
      <w:bodyDiv w:val="1"/>
      <w:marLeft w:val="0"/>
      <w:marRight w:val="0"/>
      <w:marTop w:val="0"/>
      <w:marBottom w:val="0"/>
      <w:divBdr>
        <w:top w:val="none" w:sz="0" w:space="0" w:color="auto"/>
        <w:left w:val="none" w:sz="0" w:space="0" w:color="auto"/>
        <w:bottom w:val="none" w:sz="0" w:space="0" w:color="auto"/>
        <w:right w:val="none" w:sz="0" w:space="0" w:color="auto"/>
      </w:divBdr>
    </w:div>
    <w:div w:id="1220551685">
      <w:bodyDiv w:val="1"/>
      <w:marLeft w:val="0"/>
      <w:marRight w:val="0"/>
      <w:marTop w:val="0"/>
      <w:marBottom w:val="0"/>
      <w:divBdr>
        <w:top w:val="none" w:sz="0" w:space="0" w:color="auto"/>
        <w:left w:val="none" w:sz="0" w:space="0" w:color="auto"/>
        <w:bottom w:val="none" w:sz="0" w:space="0" w:color="auto"/>
        <w:right w:val="none" w:sz="0" w:space="0" w:color="auto"/>
      </w:divBdr>
    </w:div>
    <w:div w:id="1299916986">
      <w:bodyDiv w:val="1"/>
      <w:marLeft w:val="0"/>
      <w:marRight w:val="0"/>
      <w:marTop w:val="0"/>
      <w:marBottom w:val="0"/>
      <w:divBdr>
        <w:top w:val="none" w:sz="0" w:space="0" w:color="auto"/>
        <w:left w:val="none" w:sz="0" w:space="0" w:color="auto"/>
        <w:bottom w:val="none" w:sz="0" w:space="0" w:color="auto"/>
        <w:right w:val="none" w:sz="0" w:space="0" w:color="auto"/>
      </w:divBdr>
    </w:div>
    <w:div w:id="1303774376">
      <w:bodyDiv w:val="1"/>
      <w:marLeft w:val="0"/>
      <w:marRight w:val="0"/>
      <w:marTop w:val="0"/>
      <w:marBottom w:val="0"/>
      <w:divBdr>
        <w:top w:val="none" w:sz="0" w:space="0" w:color="auto"/>
        <w:left w:val="none" w:sz="0" w:space="0" w:color="auto"/>
        <w:bottom w:val="none" w:sz="0" w:space="0" w:color="auto"/>
        <w:right w:val="none" w:sz="0" w:space="0" w:color="auto"/>
      </w:divBdr>
    </w:div>
    <w:div w:id="1534416629">
      <w:bodyDiv w:val="1"/>
      <w:marLeft w:val="0"/>
      <w:marRight w:val="0"/>
      <w:marTop w:val="0"/>
      <w:marBottom w:val="0"/>
      <w:divBdr>
        <w:top w:val="none" w:sz="0" w:space="0" w:color="auto"/>
        <w:left w:val="none" w:sz="0" w:space="0" w:color="auto"/>
        <w:bottom w:val="none" w:sz="0" w:space="0" w:color="auto"/>
        <w:right w:val="none" w:sz="0" w:space="0" w:color="auto"/>
      </w:divBdr>
    </w:div>
    <w:div w:id="1549757028">
      <w:bodyDiv w:val="1"/>
      <w:marLeft w:val="0"/>
      <w:marRight w:val="0"/>
      <w:marTop w:val="0"/>
      <w:marBottom w:val="0"/>
      <w:divBdr>
        <w:top w:val="none" w:sz="0" w:space="0" w:color="auto"/>
        <w:left w:val="none" w:sz="0" w:space="0" w:color="auto"/>
        <w:bottom w:val="none" w:sz="0" w:space="0" w:color="auto"/>
        <w:right w:val="none" w:sz="0" w:space="0" w:color="auto"/>
      </w:divBdr>
    </w:div>
    <w:div w:id="1598101569">
      <w:bodyDiv w:val="1"/>
      <w:marLeft w:val="0"/>
      <w:marRight w:val="0"/>
      <w:marTop w:val="0"/>
      <w:marBottom w:val="0"/>
      <w:divBdr>
        <w:top w:val="none" w:sz="0" w:space="0" w:color="auto"/>
        <w:left w:val="none" w:sz="0" w:space="0" w:color="auto"/>
        <w:bottom w:val="none" w:sz="0" w:space="0" w:color="auto"/>
        <w:right w:val="none" w:sz="0" w:space="0" w:color="auto"/>
      </w:divBdr>
    </w:div>
    <w:div w:id="1717509761">
      <w:bodyDiv w:val="1"/>
      <w:marLeft w:val="0"/>
      <w:marRight w:val="0"/>
      <w:marTop w:val="0"/>
      <w:marBottom w:val="0"/>
      <w:divBdr>
        <w:top w:val="none" w:sz="0" w:space="0" w:color="auto"/>
        <w:left w:val="none" w:sz="0" w:space="0" w:color="auto"/>
        <w:bottom w:val="none" w:sz="0" w:space="0" w:color="auto"/>
        <w:right w:val="none" w:sz="0" w:space="0" w:color="auto"/>
      </w:divBdr>
    </w:div>
    <w:div w:id="1799103836">
      <w:bodyDiv w:val="1"/>
      <w:marLeft w:val="0"/>
      <w:marRight w:val="0"/>
      <w:marTop w:val="0"/>
      <w:marBottom w:val="0"/>
      <w:divBdr>
        <w:top w:val="none" w:sz="0" w:space="0" w:color="auto"/>
        <w:left w:val="none" w:sz="0" w:space="0" w:color="auto"/>
        <w:bottom w:val="none" w:sz="0" w:space="0" w:color="auto"/>
        <w:right w:val="none" w:sz="0" w:space="0" w:color="auto"/>
      </w:divBdr>
    </w:div>
    <w:div w:id="1920825995">
      <w:bodyDiv w:val="1"/>
      <w:marLeft w:val="0"/>
      <w:marRight w:val="0"/>
      <w:marTop w:val="0"/>
      <w:marBottom w:val="0"/>
      <w:divBdr>
        <w:top w:val="none" w:sz="0" w:space="0" w:color="auto"/>
        <w:left w:val="none" w:sz="0" w:space="0" w:color="auto"/>
        <w:bottom w:val="none" w:sz="0" w:space="0" w:color="auto"/>
        <w:right w:val="none" w:sz="0" w:space="0" w:color="auto"/>
      </w:divBdr>
    </w:div>
    <w:div w:id="1982347899">
      <w:bodyDiv w:val="1"/>
      <w:marLeft w:val="0"/>
      <w:marRight w:val="0"/>
      <w:marTop w:val="0"/>
      <w:marBottom w:val="0"/>
      <w:divBdr>
        <w:top w:val="none" w:sz="0" w:space="0" w:color="auto"/>
        <w:left w:val="none" w:sz="0" w:space="0" w:color="auto"/>
        <w:bottom w:val="none" w:sz="0" w:space="0" w:color="auto"/>
        <w:right w:val="none" w:sz="0" w:space="0" w:color="auto"/>
      </w:divBdr>
    </w:div>
    <w:div w:id="2039697594">
      <w:bodyDiv w:val="1"/>
      <w:marLeft w:val="0"/>
      <w:marRight w:val="0"/>
      <w:marTop w:val="0"/>
      <w:marBottom w:val="0"/>
      <w:divBdr>
        <w:top w:val="none" w:sz="0" w:space="0" w:color="auto"/>
        <w:left w:val="none" w:sz="0" w:space="0" w:color="auto"/>
        <w:bottom w:val="none" w:sz="0" w:space="0" w:color="auto"/>
        <w:right w:val="none" w:sz="0" w:space="0" w:color="auto"/>
      </w:divBdr>
    </w:div>
    <w:div w:id="2072341107">
      <w:bodyDiv w:val="1"/>
      <w:marLeft w:val="0"/>
      <w:marRight w:val="0"/>
      <w:marTop w:val="0"/>
      <w:marBottom w:val="0"/>
      <w:divBdr>
        <w:top w:val="none" w:sz="0" w:space="0" w:color="auto"/>
        <w:left w:val="none" w:sz="0" w:space="0" w:color="auto"/>
        <w:bottom w:val="none" w:sz="0" w:space="0" w:color="auto"/>
        <w:right w:val="none" w:sz="0" w:space="0" w:color="auto"/>
      </w:divBdr>
    </w:div>
    <w:div w:id="2081361528">
      <w:bodyDiv w:val="1"/>
      <w:marLeft w:val="0"/>
      <w:marRight w:val="0"/>
      <w:marTop w:val="0"/>
      <w:marBottom w:val="0"/>
      <w:divBdr>
        <w:top w:val="none" w:sz="0" w:space="0" w:color="auto"/>
        <w:left w:val="none" w:sz="0" w:space="0" w:color="auto"/>
        <w:bottom w:val="none" w:sz="0" w:space="0" w:color="auto"/>
        <w:right w:val="none" w:sz="0" w:space="0" w:color="auto"/>
      </w:divBdr>
    </w:div>
    <w:div w:id="2110540989">
      <w:bodyDiv w:val="1"/>
      <w:marLeft w:val="0"/>
      <w:marRight w:val="0"/>
      <w:marTop w:val="0"/>
      <w:marBottom w:val="0"/>
      <w:divBdr>
        <w:top w:val="none" w:sz="0" w:space="0" w:color="auto"/>
        <w:left w:val="none" w:sz="0" w:space="0" w:color="auto"/>
        <w:bottom w:val="none" w:sz="0" w:space="0" w:color="auto"/>
        <w:right w:val="none" w:sz="0" w:space="0" w:color="auto"/>
      </w:divBdr>
    </w:div>
    <w:div w:id="2119055534">
      <w:bodyDiv w:val="1"/>
      <w:marLeft w:val="0"/>
      <w:marRight w:val="0"/>
      <w:marTop w:val="0"/>
      <w:marBottom w:val="0"/>
      <w:divBdr>
        <w:top w:val="none" w:sz="0" w:space="0" w:color="auto"/>
        <w:left w:val="none" w:sz="0" w:space="0" w:color="auto"/>
        <w:bottom w:val="none" w:sz="0" w:space="0" w:color="auto"/>
        <w:right w:val="none" w:sz="0" w:space="0" w:color="auto"/>
      </w:divBdr>
    </w:div>
    <w:div w:id="211952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3</Pages>
  <Words>959</Words>
  <Characters>5279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6226</CharactersWithSpaces>
  <SharedDoc>false</SharedDoc>
  <HLinks>
    <vt:vector size="6" baseType="variant">
      <vt:variant>
        <vt:i4>5767209</vt:i4>
      </vt:variant>
      <vt:variant>
        <vt:i4>-1</vt:i4>
      </vt:variant>
      <vt:variant>
        <vt:i4>1027</vt:i4>
      </vt:variant>
      <vt:variant>
        <vt:i4>1</vt:i4>
      </vt:variant>
      <vt:variant>
        <vt:lpwstr>http://www.clicktur.com/clientes/today/images/promos/igr_4114.JPG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Domireps</dc:creator>
  <cp:lastModifiedBy>rsk</cp:lastModifiedBy>
  <cp:revision>32</cp:revision>
  <cp:lastPrinted>2016-11-12T15:30:00Z</cp:lastPrinted>
  <dcterms:created xsi:type="dcterms:W3CDTF">2017-11-16T18:25:00Z</dcterms:created>
  <dcterms:modified xsi:type="dcterms:W3CDTF">2020-03-06T23:08:00Z</dcterms:modified>
</cp:coreProperties>
</file>