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2421B5" w:rsidRDefault="002421B5" w:rsidP="003C5272">
      <w:pPr>
        <w:spacing w:after="0" w:line="200" w:lineRule="atLeast"/>
        <w:jc w:val="center"/>
        <w:rPr>
          <w:rFonts w:ascii="Tahoma" w:hAnsi="Tahoma" w:cs="Tahoma"/>
          <w:b/>
          <w:bCs/>
          <w:color w:val="0066CC"/>
        </w:rPr>
      </w:pPr>
      <w:r w:rsidRPr="002421B5">
        <w:rPr>
          <w:rFonts w:ascii="Tahoma" w:hAnsi="Tahoma" w:cs="Tahoma"/>
          <w:b/>
          <w:bCs/>
          <w:noProof/>
          <w:color w:val="0066CC"/>
          <w:lang w:eastAsia="es-PE"/>
        </w:rPr>
        <w:drawing>
          <wp:anchor distT="0" distB="0" distL="114300" distR="114300" simplePos="0" relativeHeight="251662336" behindDoc="0" locked="0" layoutInCell="1" allowOverlap="1" wp14:anchorId="512ECC69" wp14:editId="0B64B390">
            <wp:simplePos x="0" y="0"/>
            <wp:positionH relativeFrom="column">
              <wp:posOffset>-922020</wp:posOffset>
            </wp:positionH>
            <wp:positionV relativeFrom="paragraph">
              <wp:posOffset>-67310</wp:posOffset>
            </wp:positionV>
            <wp:extent cx="1150620" cy="1150620"/>
            <wp:effectExtent l="19050" t="38100" r="0" b="11430"/>
            <wp:wrapNone/>
            <wp:docPr id="1" name="Imagen 1"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22AA" w:rsidRPr="002421B5" w:rsidRDefault="00B022AA" w:rsidP="003C5272">
      <w:pPr>
        <w:spacing w:after="0" w:line="200" w:lineRule="atLeast"/>
        <w:jc w:val="center"/>
        <w:rPr>
          <w:rFonts w:ascii="Tahoma" w:hAnsi="Tahoma" w:cs="Tahoma"/>
          <w:b/>
          <w:bCs/>
          <w:color w:val="0066CC"/>
        </w:rPr>
      </w:pPr>
    </w:p>
    <w:p w:rsidR="00B022AA" w:rsidRDefault="00B022AA" w:rsidP="003C5272">
      <w:pPr>
        <w:spacing w:after="0" w:line="200" w:lineRule="atLeast"/>
        <w:jc w:val="center"/>
        <w:rPr>
          <w:rFonts w:ascii="Tahoma" w:hAnsi="Tahoma" w:cs="Tahoma"/>
          <w:b/>
          <w:bCs/>
          <w:color w:val="0066CC"/>
        </w:rPr>
      </w:pPr>
    </w:p>
    <w:p w:rsidR="009515AF" w:rsidRDefault="009515AF" w:rsidP="003C5272">
      <w:pPr>
        <w:spacing w:after="0" w:line="200" w:lineRule="atLeast"/>
        <w:jc w:val="center"/>
        <w:rPr>
          <w:rFonts w:ascii="Tahoma" w:hAnsi="Tahoma" w:cs="Tahoma"/>
          <w:b/>
          <w:bCs/>
          <w:color w:val="0066CC"/>
        </w:rPr>
      </w:pPr>
    </w:p>
    <w:p w:rsidR="0027585B" w:rsidRDefault="0027585B" w:rsidP="003C5272">
      <w:pPr>
        <w:spacing w:after="0" w:line="200" w:lineRule="atLeast"/>
        <w:jc w:val="center"/>
        <w:rPr>
          <w:rFonts w:ascii="Tahoma" w:hAnsi="Tahoma" w:cs="Tahoma"/>
          <w:b/>
          <w:bCs/>
          <w:color w:val="0066CC"/>
        </w:rPr>
      </w:pPr>
    </w:p>
    <w:p w:rsidR="003C5272" w:rsidRPr="002421B5" w:rsidRDefault="003C5272" w:rsidP="003C5272">
      <w:pPr>
        <w:spacing w:after="0" w:line="200" w:lineRule="atLeast"/>
        <w:jc w:val="center"/>
        <w:rPr>
          <w:rFonts w:ascii="Tahoma" w:hAnsi="Tahoma" w:cs="Tahoma"/>
          <w:b/>
          <w:bCs/>
          <w:color w:val="0066CC"/>
        </w:rPr>
      </w:pPr>
    </w:p>
    <w:p w:rsidR="00576491" w:rsidRDefault="00B022AA"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QUITO</w:t>
      </w:r>
      <w:r w:rsidR="00CE4F23">
        <w:rPr>
          <w:rFonts w:ascii="Tahoma" w:hAnsi="Tahoma" w:cs="Tahoma"/>
          <w:b/>
          <w:bCs/>
          <w:color w:val="0066CC"/>
          <w:sz w:val="48"/>
          <w:szCs w:val="48"/>
        </w:rPr>
        <w:t xml:space="preserve"> </w:t>
      </w:r>
      <w:r w:rsidR="00BE74C7">
        <w:rPr>
          <w:rFonts w:ascii="Tahoma" w:hAnsi="Tahoma" w:cs="Tahoma"/>
          <w:b/>
          <w:bCs/>
          <w:color w:val="0066CC"/>
          <w:sz w:val="48"/>
          <w:szCs w:val="48"/>
        </w:rPr>
        <w:t>EXPRESS</w:t>
      </w:r>
    </w:p>
    <w:p w:rsidR="002D7765" w:rsidRPr="00177701" w:rsidRDefault="00572005"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576491">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576491">
        <w:rPr>
          <w:rFonts w:ascii="Tahoma" w:eastAsia="Tahoma" w:hAnsi="Tahoma" w:cs="Tahoma"/>
          <w:b/>
          <w:bCs/>
          <w:color w:val="0066CC"/>
          <w:sz w:val="36"/>
          <w:szCs w:val="36"/>
        </w:rPr>
        <w:t xml:space="preserve"> / 03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051C9A" w:rsidRPr="008253A0" w:rsidRDefault="00051C9A">
      <w:pPr>
        <w:spacing w:after="0" w:line="200" w:lineRule="atLeast"/>
        <w:rPr>
          <w:rFonts w:ascii="Arial" w:eastAsia="Times New Roman" w:hAnsi="Arial" w:cs="Arial"/>
          <w:b/>
          <w:szCs w:val="20"/>
        </w:rPr>
      </w:pPr>
      <w:bookmarkStart w:id="0" w:name="_GoBack"/>
      <w:bookmarkEnd w:id="0"/>
    </w:p>
    <w:p w:rsidR="00576491" w:rsidRDefault="00576491">
      <w:pPr>
        <w:spacing w:after="0" w:line="200" w:lineRule="atLeast"/>
        <w:rPr>
          <w:rFonts w:ascii="Arial" w:eastAsia="Times New Roman" w:hAnsi="Arial" w:cs="Arial"/>
          <w:b/>
          <w:szCs w:val="20"/>
        </w:rPr>
      </w:pPr>
    </w:p>
    <w:p w:rsidR="00085CCE" w:rsidRDefault="00085CCE">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2421B5">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715AF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715AF8">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715AF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9C1EA5" w:rsidRDefault="00BE74C7" w:rsidP="002421B5">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p>
    <w:p w:rsidR="00BE74C7" w:rsidRDefault="00BE74C7" w:rsidP="002421B5">
      <w:pPr>
        <w:numPr>
          <w:ilvl w:val="0"/>
          <w:numId w:val="2"/>
        </w:numPr>
        <w:spacing w:after="0"/>
        <w:ind w:left="720" w:hanging="360"/>
        <w:rPr>
          <w:rFonts w:ascii="Arial" w:eastAsia="Arial" w:hAnsi="Arial" w:cs="Arial"/>
          <w:sz w:val="20"/>
          <w:szCs w:val="20"/>
        </w:rPr>
      </w:pPr>
      <w:r>
        <w:rPr>
          <w:rFonts w:ascii="Arial" w:eastAsia="Arial" w:hAnsi="Arial" w:cs="Arial"/>
          <w:sz w:val="20"/>
          <w:szCs w:val="20"/>
        </w:rPr>
        <w:t>Desayunos Diarios</w:t>
      </w:r>
    </w:p>
    <w:p w:rsidR="002D7765" w:rsidRDefault="002D7765" w:rsidP="00E953C3">
      <w:pPr>
        <w:spacing w:after="0" w:line="200" w:lineRule="atLeast"/>
        <w:rPr>
          <w:rFonts w:ascii="Arial" w:eastAsia="Arial" w:hAnsi="Arial" w:cs="Arial"/>
          <w:sz w:val="16"/>
          <w:szCs w:val="20"/>
        </w:rPr>
      </w:pPr>
    </w:p>
    <w:p w:rsidR="00FB73AE" w:rsidRDefault="00FB73AE" w:rsidP="00E953C3">
      <w:pPr>
        <w:spacing w:after="0" w:line="200" w:lineRule="atLeast"/>
        <w:rPr>
          <w:rFonts w:ascii="Arial" w:eastAsia="Arial" w:hAnsi="Arial" w:cs="Arial"/>
          <w:sz w:val="16"/>
          <w:szCs w:val="20"/>
        </w:rPr>
      </w:pPr>
    </w:p>
    <w:p w:rsidR="00E953C3" w:rsidRPr="00935415" w:rsidRDefault="00E953C3" w:rsidP="00E953C3">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5D3DF5" w:rsidRDefault="005D3DF5">
      <w:pPr>
        <w:suppressAutoHyphens w:val="0"/>
        <w:spacing w:after="0" w:line="200" w:lineRule="atLeast"/>
        <w:jc w:val="both"/>
        <w:rPr>
          <w:sz w:val="20"/>
          <w:szCs w:val="20"/>
        </w:rPr>
      </w:pPr>
    </w:p>
    <w:p w:rsidR="00715AF8" w:rsidRDefault="00715AF8">
      <w:pPr>
        <w:suppressAutoHyphens w:val="0"/>
        <w:spacing w:after="0" w:line="200" w:lineRule="atLeast"/>
        <w:jc w:val="both"/>
        <w:rPr>
          <w:sz w:val="20"/>
          <w:szCs w:val="20"/>
        </w:rPr>
      </w:pPr>
    </w:p>
    <w:tbl>
      <w:tblPr>
        <w:tblW w:w="11335" w:type="dxa"/>
        <w:jc w:val="center"/>
        <w:tblCellMar>
          <w:left w:w="70" w:type="dxa"/>
          <w:right w:w="70" w:type="dxa"/>
        </w:tblCellMar>
        <w:tblLook w:val="04A0" w:firstRow="1" w:lastRow="0" w:firstColumn="1" w:lastColumn="0" w:noHBand="0" w:noVBand="1"/>
      </w:tblPr>
      <w:tblGrid>
        <w:gridCol w:w="2547"/>
        <w:gridCol w:w="607"/>
        <w:gridCol w:w="607"/>
        <w:gridCol w:w="860"/>
        <w:gridCol w:w="860"/>
        <w:gridCol w:w="860"/>
        <w:gridCol w:w="860"/>
        <w:gridCol w:w="919"/>
        <w:gridCol w:w="919"/>
        <w:gridCol w:w="737"/>
        <w:gridCol w:w="1559"/>
      </w:tblGrid>
      <w:tr w:rsidR="00715AF8" w:rsidRPr="00715AF8" w:rsidTr="00715AF8">
        <w:trPr>
          <w:trHeight w:val="255"/>
          <w:jc w:val="center"/>
        </w:trPr>
        <w:tc>
          <w:tcPr>
            <w:tcW w:w="254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715AF8" w:rsidRPr="00715AF8" w:rsidRDefault="00715AF8" w:rsidP="00715AF8">
            <w:pPr>
              <w:suppressAutoHyphens w:val="0"/>
              <w:spacing w:after="0" w:line="240" w:lineRule="auto"/>
              <w:jc w:val="center"/>
              <w:rPr>
                <w:rFonts w:ascii="Arial" w:eastAsia="Times New Roman" w:hAnsi="Arial" w:cs="Arial"/>
                <w:b/>
                <w:bCs/>
                <w:color w:val="FFFFFF"/>
                <w:kern w:val="0"/>
                <w:sz w:val="20"/>
                <w:szCs w:val="20"/>
                <w:lang w:eastAsia="es-PE"/>
              </w:rPr>
            </w:pPr>
            <w:r w:rsidRPr="00715AF8">
              <w:rPr>
                <w:rFonts w:ascii="Arial" w:eastAsia="Times New Roman" w:hAnsi="Arial" w:cs="Arial"/>
                <w:b/>
                <w:bCs/>
                <w:color w:val="FFFFFF"/>
                <w:kern w:val="0"/>
                <w:sz w:val="20"/>
                <w:szCs w:val="20"/>
                <w:lang w:eastAsia="es-PE"/>
              </w:rPr>
              <w:t>HOTELES</w:t>
            </w:r>
          </w:p>
        </w:tc>
        <w:tc>
          <w:tcPr>
            <w:tcW w:w="607" w:type="dxa"/>
            <w:vMerge w:val="restart"/>
            <w:tcBorders>
              <w:top w:val="single" w:sz="4" w:space="0" w:color="000000"/>
              <w:left w:val="single" w:sz="4" w:space="0" w:color="000000"/>
              <w:right w:val="single" w:sz="4" w:space="0" w:color="000000"/>
            </w:tcBorders>
            <w:shd w:val="clear" w:color="00CCFF" w:fill="0066CC"/>
            <w:vAlign w:val="center"/>
          </w:tcPr>
          <w:p w:rsidR="00715AF8" w:rsidRPr="00715AF8" w:rsidRDefault="00715AF8" w:rsidP="00715AF8">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CAT</w:t>
            </w:r>
          </w:p>
        </w:tc>
        <w:tc>
          <w:tcPr>
            <w:tcW w:w="607" w:type="dxa"/>
            <w:vMerge w:val="restart"/>
            <w:tcBorders>
              <w:top w:val="single" w:sz="4" w:space="0" w:color="000000"/>
              <w:left w:val="single" w:sz="4" w:space="0" w:color="000000"/>
              <w:bottom w:val="nil"/>
              <w:right w:val="nil"/>
            </w:tcBorders>
            <w:shd w:val="clear" w:color="00CCFF" w:fill="0066CC"/>
            <w:noWrap/>
            <w:vAlign w:val="center"/>
            <w:hideMark/>
          </w:tcPr>
          <w:p w:rsidR="00715AF8" w:rsidRPr="00715AF8" w:rsidRDefault="00715AF8" w:rsidP="00715AF8">
            <w:pPr>
              <w:suppressAutoHyphens w:val="0"/>
              <w:spacing w:after="0" w:line="240" w:lineRule="auto"/>
              <w:jc w:val="center"/>
              <w:rPr>
                <w:rFonts w:ascii="Arial" w:eastAsia="Times New Roman" w:hAnsi="Arial" w:cs="Arial"/>
                <w:b/>
                <w:bCs/>
                <w:color w:val="FFFFFF"/>
                <w:kern w:val="0"/>
                <w:sz w:val="20"/>
                <w:szCs w:val="20"/>
                <w:lang w:eastAsia="es-PE"/>
              </w:rPr>
            </w:pPr>
            <w:r w:rsidRPr="00715AF8">
              <w:rPr>
                <w:rFonts w:ascii="Arial" w:eastAsia="Times New Roman" w:hAnsi="Arial" w:cs="Arial"/>
                <w:b/>
                <w:bCs/>
                <w:color w:val="FFFFFF"/>
                <w:kern w:val="0"/>
                <w:sz w:val="20"/>
                <w:szCs w:val="20"/>
                <w:lang w:eastAsia="es-PE"/>
              </w:rPr>
              <w:t>MON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15AF8" w:rsidRPr="00715AF8" w:rsidRDefault="00715AF8" w:rsidP="00715AF8">
            <w:pPr>
              <w:suppressAutoHyphens w:val="0"/>
              <w:spacing w:after="0" w:line="240" w:lineRule="auto"/>
              <w:jc w:val="center"/>
              <w:rPr>
                <w:rFonts w:ascii="Arial" w:eastAsia="Times New Roman" w:hAnsi="Arial" w:cs="Arial"/>
                <w:b/>
                <w:bCs/>
                <w:color w:val="FFFFFF"/>
                <w:kern w:val="0"/>
                <w:sz w:val="20"/>
                <w:szCs w:val="20"/>
                <w:lang w:eastAsia="es-PE"/>
              </w:rPr>
            </w:pPr>
            <w:r w:rsidRPr="00715AF8">
              <w:rPr>
                <w:rFonts w:ascii="Arial" w:eastAsia="Times New Roman" w:hAnsi="Arial" w:cs="Arial"/>
                <w:b/>
                <w:bCs/>
                <w:color w:val="FFFFFF"/>
                <w:kern w:val="0"/>
                <w:sz w:val="20"/>
                <w:szCs w:val="20"/>
                <w:lang w:eastAsia="es-PE"/>
              </w:rPr>
              <w:t>Simple</w:t>
            </w:r>
          </w:p>
        </w:tc>
        <w:tc>
          <w:tcPr>
            <w:tcW w:w="860" w:type="dxa"/>
            <w:tcBorders>
              <w:top w:val="single" w:sz="4" w:space="0" w:color="000000"/>
              <w:left w:val="nil"/>
              <w:bottom w:val="nil"/>
              <w:right w:val="nil"/>
            </w:tcBorders>
            <w:shd w:val="clear" w:color="00CCFF" w:fill="0066CC"/>
            <w:noWrap/>
            <w:vAlign w:val="center"/>
            <w:hideMark/>
          </w:tcPr>
          <w:p w:rsidR="00715AF8" w:rsidRPr="00715AF8" w:rsidRDefault="00715AF8" w:rsidP="00715AF8">
            <w:pPr>
              <w:suppressAutoHyphens w:val="0"/>
              <w:spacing w:after="0" w:line="240" w:lineRule="auto"/>
              <w:jc w:val="center"/>
              <w:rPr>
                <w:rFonts w:ascii="Arial" w:eastAsia="Times New Roman" w:hAnsi="Arial" w:cs="Arial"/>
                <w:b/>
                <w:bCs/>
                <w:color w:val="FFFFFF"/>
                <w:kern w:val="0"/>
                <w:sz w:val="20"/>
                <w:szCs w:val="20"/>
                <w:lang w:eastAsia="es-PE"/>
              </w:rPr>
            </w:pPr>
            <w:r w:rsidRPr="00715AF8">
              <w:rPr>
                <w:rFonts w:ascii="Arial" w:eastAsia="Times New Roman" w:hAnsi="Arial" w:cs="Arial"/>
                <w:b/>
                <w:bCs/>
                <w:color w:val="FFFFFF"/>
                <w:kern w:val="0"/>
                <w:sz w:val="20"/>
                <w:szCs w:val="20"/>
                <w:lang w:eastAsia="es-PE"/>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5AF8" w:rsidRPr="00715AF8" w:rsidRDefault="00715AF8" w:rsidP="00715AF8">
            <w:pPr>
              <w:suppressAutoHyphens w:val="0"/>
              <w:spacing w:after="0" w:line="240" w:lineRule="auto"/>
              <w:jc w:val="center"/>
              <w:rPr>
                <w:rFonts w:ascii="Arial" w:eastAsia="Times New Roman" w:hAnsi="Arial" w:cs="Arial"/>
                <w:b/>
                <w:bCs/>
                <w:color w:val="FFFFFF"/>
                <w:kern w:val="0"/>
                <w:sz w:val="20"/>
                <w:szCs w:val="20"/>
                <w:lang w:eastAsia="es-PE"/>
              </w:rPr>
            </w:pPr>
            <w:r w:rsidRPr="00715AF8">
              <w:rPr>
                <w:rFonts w:ascii="Arial" w:eastAsia="Times New Roman" w:hAnsi="Arial" w:cs="Arial"/>
                <w:b/>
                <w:bCs/>
                <w:color w:val="FFFFFF"/>
                <w:kern w:val="0"/>
                <w:sz w:val="20"/>
                <w:szCs w:val="20"/>
                <w:lang w:eastAsia="es-PE"/>
              </w:rPr>
              <w:t>Doble</w:t>
            </w:r>
          </w:p>
        </w:tc>
        <w:tc>
          <w:tcPr>
            <w:tcW w:w="860" w:type="dxa"/>
            <w:tcBorders>
              <w:top w:val="single" w:sz="4" w:space="0" w:color="000000"/>
              <w:left w:val="nil"/>
              <w:bottom w:val="nil"/>
              <w:right w:val="nil"/>
            </w:tcBorders>
            <w:shd w:val="clear" w:color="00CCFF" w:fill="0066CC"/>
            <w:noWrap/>
            <w:vAlign w:val="center"/>
            <w:hideMark/>
          </w:tcPr>
          <w:p w:rsidR="00715AF8" w:rsidRPr="00715AF8" w:rsidRDefault="00715AF8" w:rsidP="00715AF8">
            <w:pPr>
              <w:suppressAutoHyphens w:val="0"/>
              <w:spacing w:after="0" w:line="240" w:lineRule="auto"/>
              <w:jc w:val="center"/>
              <w:rPr>
                <w:rFonts w:ascii="Arial" w:eastAsia="Times New Roman" w:hAnsi="Arial" w:cs="Arial"/>
                <w:b/>
                <w:bCs/>
                <w:color w:val="FFFFFF"/>
                <w:kern w:val="0"/>
                <w:sz w:val="20"/>
                <w:szCs w:val="20"/>
                <w:lang w:eastAsia="es-PE"/>
              </w:rPr>
            </w:pPr>
            <w:r w:rsidRPr="00715AF8">
              <w:rPr>
                <w:rFonts w:ascii="Arial" w:eastAsia="Times New Roman" w:hAnsi="Arial" w:cs="Arial"/>
                <w:b/>
                <w:bCs/>
                <w:color w:val="FFFFFF"/>
                <w:kern w:val="0"/>
                <w:sz w:val="20"/>
                <w:szCs w:val="20"/>
                <w:lang w:eastAsia="es-PE"/>
              </w:rPr>
              <w:t>N.A.</w:t>
            </w:r>
          </w:p>
        </w:tc>
        <w:tc>
          <w:tcPr>
            <w:tcW w:w="919"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5AF8" w:rsidRPr="00715AF8" w:rsidRDefault="00715AF8" w:rsidP="00715AF8">
            <w:pPr>
              <w:suppressAutoHyphens w:val="0"/>
              <w:spacing w:after="0" w:line="240" w:lineRule="auto"/>
              <w:jc w:val="center"/>
              <w:rPr>
                <w:rFonts w:ascii="Arial" w:eastAsia="Times New Roman" w:hAnsi="Arial" w:cs="Arial"/>
                <w:b/>
                <w:bCs/>
                <w:color w:val="FFFFFF"/>
                <w:kern w:val="0"/>
                <w:sz w:val="20"/>
                <w:szCs w:val="20"/>
                <w:lang w:eastAsia="es-PE"/>
              </w:rPr>
            </w:pPr>
            <w:r w:rsidRPr="00715AF8">
              <w:rPr>
                <w:rFonts w:ascii="Arial" w:eastAsia="Times New Roman" w:hAnsi="Arial" w:cs="Arial"/>
                <w:b/>
                <w:bCs/>
                <w:color w:val="FFFFFF"/>
                <w:kern w:val="0"/>
                <w:sz w:val="20"/>
                <w:szCs w:val="20"/>
                <w:lang w:eastAsia="es-PE"/>
              </w:rPr>
              <w:t>Triple</w:t>
            </w:r>
          </w:p>
        </w:tc>
        <w:tc>
          <w:tcPr>
            <w:tcW w:w="919" w:type="dxa"/>
            <w:tcBorders>
              <w:top w:val="single" w:sz="4" w:space="0" w:color="000000"/>
              <w:left w:val="nil"/>
              <w:bottom w:val="nil"/>
              <w:right w:val="nil"/>
            </w:tcBorders>
            <w:shd w:val="clear" w:color="00CCFF" w:fill="0066CC"/>
            <w:noWrap/>
            <w:vAlign w:val="center"/>
            <w:hideMark/>
          </w:tcPr>
          <w:p w:rsidR="00715AF8" w:rsidRPr="00715AF8" w:rsidRDefault="00715AF8" w:rsidP="00715AF8">
            <w:pPr>
              <w:suppressAutoHyphens w:val="0"/>
              <w:spacing w:after="0" w:line="240" w:lineRule="auto"/>
              <w:jc w:val="center"/>
              <w:rPr>
                <w:rFonts w:ascii="Arial" w:eastAsia="Times New Roman" w:hAnsi="Arial" w:cs="Arial"/>
                <w:b/>
                <w:bCs/>
                <w:color w:val="FFFFFF"/>
                <w:kern w:val="0"/>
                <w:sz w:val="20"/>
                <w:szCs w:val="20"/>
                <w:lang w:eastAsia="es-PE"/>
              </w:rPr>
            </w:pPr>
            <w:r w:rsidRPr="00715AF8">
              <w:rPr>
                <w:rFonts w:ascii="Arial" w:eastAsia="Times New Roman" w:hAnsi="Arial" w:cs="Arial"/>
                <w:b/>
                <w:bCs/>
                <w:color w:val="FFFFFF"/>
                <w:kern w:val="0"/>
                <w:sz w:val="20"/>
                <w:szCs w:val="20"/>
                <w:lang w:eastAsia="es-PE"/>
              </w:rPr>
              <w:t>N.A.</w:t>
            </w:r>
          </w:p>
        </w:tc>
        <w:tc>
          <w:tcPr>
            <w:tcW w:w="737"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5AF8" w:rsidRPr="00715AF8" w:rsidRDefault="00715AF8" w:rsidP="00715AF8">
            <w:pPr>
              <w:suppressAutoHyphens w:val="0"/>
              <w:spacing w:after="0" w:line="240" w:lineRule="auto"/>
              <w:jc w:val="center"/>
              <w:rPr>
                <w:rFonts w:ascii="Arial" w:eastAsia="Times New Roman" w:hAnsi="Arial" w:cs="Arial"/>
                <w:b/>
                <w:bCs/>
                <w:color w:val="FFFFFF"/>
                <w:kern w:val="0"/>
                <w:sz w:val="20"/>
                <w:szCs w:val="20"/>
                <w:lang w:eastAsia="es-PE"/>
              </w:rPr>
            </w:pPr>
            <w:proofErr w:type="spellStart"/>
            <w:r w:rsidRPr="00715AF8">
              <w:rPr>
                <w:rFonts w:ascii="Arial" w:eastAsia="Times New Roman" w:hAnsi="Arial" w:cs="Arial"/>
                <w:b/>
                <w:bCs/>
                <w:color w:val="FFFFFF"/>
                <w:kern w:val="0"/>
                <w:sz w:val="20"/>
                <w:szCs w:val="20"/>
                <w:lang w:eastAsia="es-PE"/>
              </w:rPr>
              <w:t>Chld</w:t>
            </w:r>
            <w:proofErr w:type="spellEnd"/>
          </w:p>
        </w:tc>
        <w:tc>
          <w:tcPr>
            <w:tcW w:w="1559"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15AF8" w:rsidRPr="00715AF8" w:rsidRDefault="00715AF8" w:rsidP="00715AF8">
            <w:pPr>
              <w:suppressAutoHyphens w:val="0"/>
              <w:spacing w:after="0" w:line="240" w:lineRule="auto"/>
              <w:jc w:val="center"/>
              <w:rPr>
                <w:rFonts w:ascii="Arial" w:eastAsia="Times New Roman" w:hAnsi="Arial" w:cs="Arial"/>
                <w:b/>
                <w:bCs/>
                <w:color w:val="FFFFFF"/>
                <w:kern w:val="0"/>
                <w:sz w:val="18"/>
                <w:szCs w:val="18"/>
                <w:lang w:eastAsia="es-PE"/>
              </w:rPr>
            </w:pPr>
            <w:r w:rsidRPr="00715AF8">
              <w:rPr>
                <w:rFonts w:ascii="Arial" w:eastAsia="Times New Roman" w:hAnsi="Arial" w:cs="Arial"/>
                <w:b/>
                <w:bCs/>
                <w:color w:val="FFFFFF"/>
                <w:kern w:val="0"/>
                <w:sz w:val="18"/>
                <w:szCs w:val="18"/>
                <w:lang w:eastAsia="es-PE"/>
              </w:rPr>
              <w:t>VIGENCIA</w:t>
            </w:r>
          </w:p>
        </w:tc>
      </w:tr>
      <w:tr w:rsidR="00715AF8" w:rsidRPr="00715AF8" w:rsidTr="00715AF8">
        <w:trPr>
          <w:trHeight w:val="255"/>
          <w:jc w:val="center"/>
        </w:trPr>
        <w:tc>
          <w:tcPr>
            <w:tcW w:w="2547" w:type="dxa"/>
            <w:vMerge/>
            <w:tcBorders>
              <w:top w:val="single" w:sz="4" w:space="0" w:color="000000"/>
              <w:left w:val="single" w:sz="4" w:space="0" w:color="000000"/>
              <w:bottom w:val="nil"/>
              <w:right w:val="single" w:sz="4" w:space="0" w:color="C0C0C0"/>
            </w:tcBorders>
            <w:vAlign w:val="center"/>
            <w:hideMark/>
          </w:tcPr>
          <w:p w:rsidR="00715AF8" w:rsidRPr="00715AF8" w:rsidRDefault="00715AF8" w:rsidP="00715AF8">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left w:val="single" w:sz="4" w:space="0" w:color="000000"/>
              <w:bottom w:val="single" w:sz="4" w:space="0" w:color="auto"/>
              <w:right w:val="single" w:sz="4" w:space="0" w:color="000000"/>
            </w:tcBorders>
            <w:vAlign w:val="center"/>
          </w:tcPr>
          <w:p w:rsidR="00715AF8" w:rsidRPr="00715AF8" w:rsidRDefault="00715AF8" w:rsidP="00715AF8">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top w:val="single" w:sz="4" w:space="0" w:color="000000"/>
              <w:left w:val="single" w:sz="4" w:space="0" w:color="000000"/>
              <w:bottom w:val="nil"/>
              <w:right w:val="nil"/>
            </w:tcBorders>
            <w:vAlign w:val="center"/>
            <w:hideMark/>
          </w:tcPr>
          <w:p w:rsidR="00715AF8" w:rsidRPr="00715AF8" w:rsidRDefault="00715AF8" w:rsidP="00715AF8">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nil"/>
              <w:right w:val="single" w:sz="4" w:space="0" w:color="000000"/>
            </w:tcBorders>
            <w:vAlign w:val="center"/>
            <w:hideMark/>
          </w:tcPr>
          <w:p w:rsidR="00715AF8" w:rsidRPr="00715AF8" w:rsidRDefault="00715AF8" w:rsidP="00715AF8">
            <w:pPr>
              <w:suppressAutoHyphens w:val="0"/>
              <w:spacing w:after="0" w:line="240" w:lineRule="auto"/>
              <w:rPr>
                <w:rFonts w:ascii="Arial" w:eastAsia="Times New Roman" w:hAnsi="Arial" w:cs="Arial"/>
                <w:b/>
                <w:bCs/>
                <w:color w:val="FFFFFF"/>
                <w:kern w:val="0"/>
                <w:sz w:val="20"/>
                <w:szCs w:val="20"/>
                <w:lang w:eastAsia="es-PE"/>
              </w:rPr>
            </w:pPr>
          </w:p>
        </w:tc>
        <w:tc>
          <w:tcPr>
            <w:tcW w:w="860" w:type="dxa"/>
            <w:tcBorders>
              <w:top w:val="nil"/>
              <w:left w:val="nil"/>
              <w:bottom w:val="single" w:sz="4" w:space="0" w:color="auto"/>
              <w:right w:val="nil"/>
            </w:tcBorders>
            <w:shd w:val="clear" w:color="00CCFF" w:fill="0066CC"/>
            <w:noWrap/>
            <w:vAlign w:val="center"/>
            <w:hideMark/>
          </w:tcPr>
          <w:p w:rsidR="00715AF8" w:rsidRPr="00715AF8" w:rsidRDefault="00715AF8" w:rsidP="00715AF8">
            <w:pPr>
              <w:suppressAutoHyphens w:val="0"/>
              <w:spacing w:after="0" w:line="240" w:lineRule="auto"/>
              <w:jc w:val="center"/>
              <w:rPr>
                <w:rFonts w:ascii="Arial" w:eastAsia="Times New Roman" w:hAnsi="Arial" w:cs="Arial"/>
                <w:b/>
                <w:bCs/>
                <w:color w:val="FFFFFF"/>
                <w:kern w:val="0"/>
                <w:sz w:val="20"/>
                <w:szCs w:val="20"/>
                <w:lang w:eastAsia="es-PE"/>
              </w:rPr>
            </w:pPr>
            <w:r w:rsidRPr="00715AF8">
              <w:rPr>
                <w:rFonts w:ascii="Arial" w:eastAsia="Times New Roman" w:hAnsi="Arial" w:cs="Arial"/>
                <w:b/>
                <w:bCs/>
                <w:color w:val="FFFFFF"/>
                <w:kern w:val="0"/>
                <w:sz w:val="20"/>
                <w:szCs w:val="20"/>
                <w:lang w:eastAsia="es-PE"/>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715AF8" w:rsidRPr="00715AF8" w:rsidRDefault="00715AF8" w:rsidP="00715AF8">
            <w:pPr>
              <w:suppressAutoHyphens w:val="0"/>
              <w:spacing w:after="0" w:line="240" w:lineRule="auto"/>
              <w:rPr>
                <w:rFonts w:ascii="Arial" w:eastAsia="Times New Roman" w:hAnsi="Arial" w:cs="Arial"/>
                <w:b/>
                <w:bCs/>
                <w:color w:val="FFFFFF"/>
                <w:kern w:val="0"/>
                <w:sz w:val="20"/>
                <w:szCs w:val="20"/>
                <w:lang w:eastAsia="es-PE"/>
              </w:rPr>
            </w:pPr>
          </w:p>
        </w:tc>
        <w:tc>
          <w:tcPr>
            <w:tcW w:w="860" w:type="dxa"/>
            <w:tcBorders>
              <w:top w:val="nil"/>
              <w:left w:val="nil"/>
              <w:bottom w:val="single" w:sz="4" w:space="0" w:color="auto"/>
              <w:right w:val="nil"/>
            </w:tcBorders>
            <w:shd w:val="clear" w:color="00CCFF" w:fill="0066CC"/>
            <w:noWrap/>
            <w:vAlign w:val="center"/>
            <w:hideMark/>
          </w:tcPr>
          <w:p w:rsidR="00715AF8" w:rsidRPr="00715AF8" w:rsidRDefault="00715AF8" w:rsidP="00715AF8">
            <w:pPr>
              <w:suppressAutoHyphens w:val="0"/>
              <w:spacing w:after="0" w:line="240" w:lineRule="auto"/>
              <w:jc w:val="center"/>
              <w:rPr>
                <w:rFonts w:ascii="Arial" w:eastAsia="Times New Roman" w:hAnsi="Arial" w:cs="Arial"/>
                <w:b/>
                <w:bCs/>
                <w:color w:val="FFFFFF"/>
                <w:kern w:val="0"/>
                <w:sz w:val="20"/>
                <w:szCs w:val="20"/>
                <w:lang w:eastAsia="es-PE"/>
              </w:rPr>
            </w:pPr>
            <w:r w:rsidRPr="00715AF8">
              <w:rPr>
                <w:rFonts w:ascii="Arial" w:eastAsia="Times New Roman" w:hAnsi="Arial" w:cs="Arial"/>
                <w:b/>
                <w:bCs/>
                <w:color w:val="FFFFFF"/>
                <w:kern w:val="0"/>
                <w:sz w:val="20"/>
                <w:szCs w:val="20"/>
                <w:lang w:eastAsia="es-PE"/>
              </w:rPr>
              <w:t>Doble</w:t>
            </w:r>
          </w:p>
        </w:tc>
        <w:tc>
          <w:tcPr>
            <w:tcW w:w="919" w:type="dxa"/>
            <w:vMerge/>
            <w:tcBorders>
              <w:top w:val="single" w:sz="4" w:space="0" w:color="auto"/>
              <w:left w:val="single" w:sz="4" w:space="0" w:color="auto"/>
              <w:bottom w:val="single" w:sz="4" w:space="0" w:color="000000"/>
              <w:right w:val="single" w:sz="4" w:space="0" w:color="auto"/>
            </w:tcBorders>
            <w:vAlign w:val="center"/>
            <w:hideMark/>
          </w:tcPr>
          <w:p w:rsidR="00715AF8" w:rsidRPr="00715AF8" w:rsidRDefault="00715AF8" w:rsidP="00715AF8">
            <w:pPr>
              <w:suppressAutoHyphens w:val="0"/>
              <w:spacing w:after="0" w:line="240" w:lineRule="auto"/>
              <w:rPr>
                <w:rFonts w:ascii="Arial" w:eastAsia="Times New Roman" w:hAnsi="Arial" w:cs="Arial"/>
                <w:b/>
                <w:bCs/>
                <w:color w:val="FFFFFF"/>
                <w:kern w:val="0"/>
                <w:sz w:val="20"/>
                <w:szCs w:val="20"/>
                <w:lang w:eastAsia="es-PE"/>
              </w:rPr>
            </w:pPr>
          </w:p>
        </w:tc>
        <w:tc>
          <w:tcPr>
            <w:tcW w:w="919" w:type="dxa"/>
            <w:tcBorders>
              <w:top w:val="nil"/>
              <w:left w:val="nil"/>
              <w:bottom w:val="single" w:sz="4" w:space="0" w:color="auto"/>
              <w:right w:val="nil"/>
            </w:tcBorders>
            <w:shd w:val="clear" w:color="00CCFF" w:fill="0066CC"/>
            <w:noWrap/>
            <w:vAlign w:val="center"/>
            <w:hideMark/>
          </w:tcPr>
          <w:p w:rsidR="00715AF8" w:rsidRPr="00715AF8" w:rsidRDefault="00715AF8" w:rsidP="00715AF8">
            <w:pPr>
              <w:suppressAutoHyphens w:val="0"/>
              <w:spacing w:after="0" w:line="240" w:lineRule="auto"/>
              <w:jc w:val="center"/>
              <w:rPr>
                <w:rFonts w:ascii="Arial" w:eastAsia="Times New Roman" w:hAnsi="Arial" w:cs="Arial"/>
                <w:b/>
                <w:bCs/>
                <w:color w:val="FFFFFF"/>
                <w:kern w:val="0"/>
                <w:sz w:val="20"/>
                <w:szCs w:val="20"/>
                <w:lang w:eastAsia="es-PE"/>
              </w:rPr>
            </w:pPr>
            <w:r w:rsidRPr="00715AF8">
              <w:rPr>
                <w:rFonts w:ascii="Arial" w:eastAsia="Times New Roman" w:hAnsi="Arial" w:cs="Arial"/>
                <w:b/>
                <w:bCs/>
                <w:color w:val="FFFFFF"/>
                <w:kern w:val="0"/>
                <w:sz w:val="20"/>
                <w:szCs w:val="20"/>
                <w:lang w:eastAsia="es-PE"/>
              </w:rPr>
              <w:t>Triple</w:t>
            </w:r>
          </w:p>
        </w:tc>
        <w:tc>
          <w:tcPr>
            <w:tcW w:w="737" w:type="dxa"/>
            <w:vMerge/>
            <w:tcBorders>
              <w:top w:val="single" w:sz="4" w:space="0" w:color="auto"/>
              <w:left w:val="single" w:sz="4" w:space="0" w:color="auto"/>
              <w:bottom w:val="single" w:sz="4" w:space="0" w:color="000000"/>
              <w:right w:val="single" w:sz="4" w:space="0" w:color="auto"/>
            </w:tcBorders>
            <w:vAlign w:val="center"/>
            <w:hideMark/>
          </w:tcPr>
          <w:p w:rsidR="00715AF8" w:rsidRPr="00715AF8" w:rsidRDefault="00715AF8" w:rsidP="00715AF8">
            <w:pPr>
              <w:suppressAutoHyphens w:val="0"/>
              <w:spacing w:after="0" w:line="240" w:lineRule="auto"/>
              <w:rPr>
                <w:rFonts w:ascii="Arial" w:eastAsia="Times New Roman" w:hAnsi="Arial" w:cs="Arial"/>
                <w:b/>
                <w:bCs/>
                <w:color w:val="FFFFFF"/>
                <w:kern w:val="0"/>
                <w:sz w:val="20"/>
                <w:szCs w:val="20"/>
                <w:lang w:eastAsia="es-PE"/>
              </w:rPr>
            </w:pPr>
          </w:p>
        </w:tc>
        <w:tc>
          <w:tcPr>
            <w:tcW w:w="1559" w:type="dxa"/>
            <w:vMerge/>
            <w:tcBorders>
              <w:top w:val="single" w:sz="4" w:space="0" w:color="000000"/>
              <w:left w:val="single" w:sz="4" w:space="0" w:color="000000"/>
              <w:bottom w:val="nil"/>
              <w:right w:val="single" w:sz="4" w:space="0" w:color="000000"/>
            </w:tcBorders>
            <w:vAlign w:val="center"/>
            <w:hideMark/>
          </w:tcPr>
          <w:p w:rsidR="00715AF8" w:rsidRPr="00715AF8" w:rsidRDefault="00715AF8" w:rsidP="00715AF8">
            <w:pPr>
              <w:suppressAutoHyphens w:val="0"/>
              <w:spacing w:after="0" w:line="240" w:lineRule="auto"/>
              <w:rPr>
                <w:rFonts w:ascii="Arial" w:eastAsia="Times New Roman" w:hAnsi="Arial" w:cs="Arial"/>
                <w:b/>
                <w:bCs/>
                <w:color w:val="FFFFFF"/>
                <w:kern w:val="0"/>
                <w:sz w:val="18"/>
                <w:szCs w:val="18"/>
                <w:lang w:eastAsia="es-PE"/>
              </w:rPr>
            </w:pPr>
          </w:p>
        </w:tc>
      </w:tr>
      <w:tr w:rsidR="001305DB" w:rsidRPr="00715AF8" w:rsidTr="00715AF8">
        <w:trPr>
          <w:trHeight w:val="276"/>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05DB" w:rsidRPr="00715AF8" w:rsidRDefault="001305DB" w:rsidP="001305DB">
            <w:pPr>
              <w:suppressAutoHyphens w:val="0"/>
              <w:spacing w:after="0" w:line="240" w:lineRule="auto"/>
              <w:jc w:val="center"/>
              <w:rPr>
                <w:rFonts w:ascii="Arial" w:eastAsia="Times New Roman" w:hAnsi="Arial" w:cs="Arial"/>
                <w:kern w:val="0"/>
                <w:sz w:val="20"/>
                <w:szCs w:val="20"/>
                <w:lang w:eastAsia="es-PE"/>
              </w:rPr>
            </w:pPr>
            <w:r w:rsidRPr="00715AF8">
              <w:rPr>
                <w:rFonts w:ascii="Arial" w:eastAsia="Times New Roman" w:hAnsi="Arial" w:cs="Arial"/>
                <w:kern w:val="0"/>
                <w:sz w:val="20"/>
                <w:szCs w:val="20"/>
                <w:lang w:eastAsia="es-PE"/>
              </w:rPr>
              <w:t xml:space="preserve">REINA ISABEL </w:t>
            </w:r>
          </w:p>
        </w:tc>
        <w:tc>
          <w:tcPr>
            <w:tcW w:w="607" w:type="dxa"/>
            <w:tcBorders>
              <w:top w:val="single" w:sz="4" w:space="0" w:color="auto"/>
              <w:left w:val="nil"/>
              <w:bottom w:val="single" w:sz="4" w:space="0" w:color="auto"/>
              <w:right w:val="single" w:sz="4" w:space="0" w:color="auto"/>
            </w:tcBorders>
            <w:shd w:val="clear" w:color="auto" w:fill="auto"/>
            <w:vAlign w:val="center"/>
          </w:tcPr>
          <w:p w:rsidR="001305DB" w:rsidRPr="00715AF8" w:rsidRDefault="001305DB" w:rsidP="001305DB">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T</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05DB" w:rsidRPr="00715AF8" w:rsidRDefault="001305DB" w:rsidP="001305DB">
            <w:pPr>
              <w:suppressAutoHyphens w:val="0"/>
              <w:spacing w:after="0" w:line="240" w:lineRule="auto"/>
              <w:jc w:val="center"/>
              <w:rPr>
                <w:rFonts w:ascii="Arial" w:eastAsia="Times New Roman" w:hAnsi="Arial" w:cs="Arial"/>
                <w:kern w:val="0"/>
                <w:sz w:val="20"/>
                <w:szCs w:val="20"/>
                <w:lang w:eastAsia="es-PE"/>
              </w:rPr>
            </w:pPr>
            <w:r w:rsidRPr="00715AF8">
              <w:rPr>
                <w:rFonts w:ascii="Arial" w:eastAsia="Times New Roman" w:hAnsi="Arial" w:cs="Arial"/>
                <w:kern w:val="0"/>
                <w:sz w:val="20"/>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405</w:t>
            </w:r>
          </w:p>
        </w:tc>
        <w:tc>
          <w:tcPr>
            <w:tcW w:w="860"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114</w:t>
            </w:r>
          </w:p>
        </w:tc>
        <w:tc>
          <w:tcPr>
            <w:tcW w:w="860"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b/>
                <w:bCs/>
                <w:kern w:val="0"/>
                <w:sz w:val="20"/>
                <w:szCs w:val="20"/>
                <w:lang w:val="en-US"/>
              </w:rPr>
            </w:pPr>
            <w:r w:rsidRPr="001305DB">
              <w:rPr>
                <w:rFonts w:ascii="Arial" w:eastAsia="Times New Roman" w:hAnsi="Arial" w:cs="Arial"/>
                <w:b/>
                <w:bCs/>
                <w:kern w:val="0"/>
                <w:sz w:val="20"/>
                <w:szCs w:val="20"/>
                <w:lang w:val="en-US"/>
              </w:rPr>
              <w:t>255</w:t>
            </w:r>
          </w:p>
        </w:tc>
        <w:tc>
          <w:tcPr>
            <w:tcW w:w="860"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65</w:t>
            </w:r>
          </w:p>
        </w:tc>
        <w:tc>
          <w:tcPr>
            <w:tcW w:w="919"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245</w:t>
            </w:r>
          </w:p>
        </w:tc>
        <w:tc>
          <w:tcPr>
            <w:tcW w:w="919"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62</w:t>
            </w:r>
          </w:p>
        </w:tc>
        <w:tc>
          <w:tcPr>
            <w:tcW w:w="737"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75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305DB" w:rsidRPr="00715AF8" w:rsidRDefault="001305DB" w:rsidP="001305DB">
            <w:pPr>
              <w:suppressAutoHyphens w:val="0"/>
              <w:spacing w:after="0" w:line="240" w:lineRule="auto"/>
              <w:jc w:val="center"/>
              <w:rPr>
                <w:rFonts w:ascii="Arial" w:eastAsia="Times New Roman" w:hAnsi="Arial" w:cs="Arial"/>
                <w:kern w:val="0"/>
                <w:sz w:val="18"/>
                <w:szCs w:val="18"/>
                <w:lang w:eastAsia="es-PE"/>
              </w:rPr>
            </w:pPr>
            <w:r w:rsidRPr="00715AF8">
              <w:rPr>
                <w:rFonts w:ascii="Arial" w:eastAsia="Times New Roman" w:hAnsi="Arial" w:cs="Arial"/>
                <w:kern w:val="0"/>
                <w:sz w:val="18"/>
                <w:szCs w:val="18"/>
                <w:lang w:eastAsia="es-PE"/>
              </w:rPr>
              <w:t>02ENE-20DIC</w:t>
            </w:r>
          </w:p>
        </w:tc>
      </w:tr>
      <w:tr w:rsidR="001305DB" w:rsidRPr="00715AF8" w:rsidTr="00715AF8">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305DB" w:rsidRPr="00715AF8" w:rsidRDefault="001305DB" w:rsidP="001305DB">
            <w:pPr>
              <w:suppressAutoHyphens w:val="0"/>
              <w:spacing w:after="0" w:line="240" w:lineRule="auto"/>
              <w:jc w:val="center"/>
              <w:rPr>
                <w:rFonts w:ascii="Arial" w:eastAsia="Times New Roman" w:hAnsi="Arial" w:cs="Arial"/>
                <w:kern w:val="0"/>
                <w:sz w:val="20"/>
                <w:szCs w:val="20"/>
                <w:lang w:val="en-US" w:eastAsia="es-PE"/>
              </w:rPr>
            </w:pPr>
            <w:r w:rsidRPr="00715AF8">
              <w:rPr>
                <w:rFonts w:ascii="Arial" w:eastAsia="Times New Roman" w:hAnsi="Arial" w:cs="Arial"/>
                <w:kern w:val="0"/>
                <w:sz w:val="20"/>
                <w:szCs w:val="20"/>
                <w:lang w:val="en-US" w:eastAsia="es-PE"/>
              </w:rPr>
              <w:t xml:space="preserve">HOLIDAY INN EXPRESS </w:t>
            </w:r>
          </w:p>
        </w:tc>
        <w:tc>
          <w:tcPr>
            <w:tcW w:w="607" w:type="dxa"/>
            <w:tcBorders>
              <w:top w:val="single" w:sz="4" w:space="0" w:color="auto"/>
              <w:left w:val="nil"/>
              <w:bottom w:val="single" w:sz="4" w:space="0" w:color="auto"/>
              <w:right w:val="single" w:sz="4" w:space="0" w:color="auto"/>
            </w:tcBorders>
            <w:shd w:val="clear" w:color="auto" w:fill="auto"/>
            <w:vAlign w:val="center"/>
          </w:tcPr>
          <w:p w:rsidR="001305DB" w:rsidRPr="00715AF8" w:rsidRDefault="001305DB" w:rsidP="001305DB">
            <w:pPr>
              <w:suppressAutoHyphens w:val="0"/>
              <w:spacing w:after="0" w:line="240" w:lineRule="auto"/>
              <w:jc w:val="center"/>
              <w:rPr>
                <w:rFonts w:ascii="Arial" w:eastAsia="Times New Roman" w:hAnsi="Arial" w:cs="Arial"/>
                <w:kern w:val="0"/>
                <w:sz w:val="20"/>
                <w:szCs w:val="20"/>
                <w:lang w:val="en-US" w:eastAsia="es-PE"/>
              </w:rPr>
            </w:pPr>
            <w:r>
              <w:rPr>
                <w:rFonts w:ascii="Arial" w:eastAsia="Times New Roman" w:hAnsi="Arial" w:cs="Arial"/>
                <w:kern w:val="0"/>
                <w:sz w:val="20"/>
                <w:szCs w:val="20"/>
                <w:lang w:val="en-US" w:eastAsia="es-PE"/>
              </w:rPr>
              <w:t>TS</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1305DB" w:rsidRPr="00715AF8" w:rsidRDefault="001305DB" w:rsidP="001305DB">
            <w:pPr>
              <w:suppressAutoHyphens w:val="0"/>
              <w:spacing w:after="0" w:line="240" w:lineRule="auto"/>
              <w:jc w:val="center"/>
              <w:rPr>
                <w:rFonts w:ascii="Arial" w:eastAsia="Times New Roman" w:hAnsi="Arial" w:cs="Arial"/>
                <w:kern w:val="0"/>
                <w:sz w:val="20"/>
                <w:szCs w:val="20"/>
                <w:lang w:eastAsia="es-PE"/>
              </w:rPr>
            </w:pPr>
            <w:r w:rsidRPr="00715AF8">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505</w:t>
            </w:r>
          </w:p>
        </w:tc>
        <w:tc>
          <w:tcPr>
            <w:tcW w:w="860"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147</w:t>
            </w:r>
          </w:p>
        </w:tc>
        <w:tc>
          <w:tcPr>
            <w:tcW w:w="860"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279</w:t>
            </w:r>
          </w:p>
        </w:tc>
        <w:tc>
          <w:tcPr>
            <w:tcW w:w="860"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73</w:t>
            </w:r>
          </w:p>
        </w:tc>
        <w:tc>
          <w:tcPr>
            <w:tcW w:w="919"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259</w:t>
            </w:r>
          </w:p>
        </w:tc>
        <w:tc>
          <w:tcPr>
            <w:tcW w:w="919"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66</w:t>
            </w:r>
          </w:p>
        </w:tc>
        <w:tc>
          <w:tcPr>
            <w:tcW w:w="737"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75</w:t>
            </w:r>
          </w:p>
        </w:tc>
        <w:tc>
          <w:tcPr>
            <w:tcW w:w="1559" w:type="dxa"/>
            <w:tcBorders>
              <w:top w:val="nil"/>
              <w:left w:val="nil"/>
              <w:bottom w:val="single" w:sz="4" w:space="0" w:color="auto"/>
              <w:right w:val="single" w:sz="4" w:space="0" w:color="auto"/>
            </w:tcBorders>
            <w:shd w:val="clear" w:color="auto" w:fill="auto"/>
            <w:noWrap/>
            <w:vAlign w:val="center"/>
            <w:hideMark/>
          </w:tcPr>
          <w:p w:rsidR="001305DB" w:rsidRPr="00715AF8" w:rsidRDefault="001305DB" w:rsidP="001305DB">
            <w:pPr>
              <w:suppressAutoHyphens w:val="0"/>
              <w:spacing w:after="0" w:line="240" w:lineRule="auto"/>
              <w:jc w:val="center"/>
              <w:rPr>
                <w:rFonts w:ascii="Arial" w:eastAsia="Times New Roman" w:hAnsi="Arial" w:cs="Arial"/>
                <w:kern w:val="0"/>
                <w:sz w:val="18"/>
                <w:szCs w:val="18"/>
                <w:lang w:eastAsia="es-PE"/>
              </w:rPr>
            </w:pPr>
            <w:r w:rsidRPr="00715AF8">
              <w:rPr>
                <w:rFonts w:ascii="Arial" w:eastAsia="Times New Roman" w:hAnsi="Arial" w:cs="Arial"/>
                <w:kern w:val="0"/>
                <w:sz w:val="18"/>
                <w:szCs w:val="18"/>
                <w:lang w:eastAsia="es-PE"/>
              </w:rPr>
              <w:t>02ENE-20DIC</w:t>
            </w:r>
          </w:p>
        </w:tc>
      </w:tr>
      <w:tr w:rsidR="001305DB" w:rsidRPr="00715AF8" w:rsidTr="00715AF8">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305DB" w:rsidRPr="00715AF8" w:rsidRDefault="001305DB" w:rsidP="001305DB">
            <w:pPr>
              <w:suppressAutoHyphens w:val="0"/>
              <w:spacing w:after="0" w:line="240" w:lineRule="auto"/>
              <w:jc w:val="center"/>
              <w:rPr>
                <w:rFonts w:ascii="Arial" w:eastAsia="Times New Roman" w:hAnsi="Arial" w:cs="Arial"/>
                <w:kern w:val="0"/>
                <w:sz w:val="20"/>
                <w:szCs w:val="20"/>
                <w:lang w:eastAsia="es-PE"/>
              </w:rPr>
            </w:pPr>
            <w:r w:rsidRPr="00715AF8">
              <w:rPr>
                <w:rFonts w:ascii="Arial" w:eastAsia="Times New Roman" w:hAnsi="Arial" w:cs="Arial"/>
                <w:kern w:val="0"/>
                <w:sz w:val="20"/>
                <w:szCs w:val="20"/>
                <w:lang w:eastAsia="es-PE"/>
              </w:rPr>
              <w:t xml:space="preserve">NH COLLECTION </w:t>
            </w:r>
          </w:p>
        </w:tc>
        <w:tc>
          <w:tcPr>
            <w:tcW w:w="607" w:type="dxa"/>
            <w:tcBorders>
              <w:top w:val="single" w:sz="4" w:space="0" w:color="auto"/>
              <w:left w:val="nil"/>
              <w:bottom w:val="single" w:sz="4" w:space="0" w:color="auto"/>
              <w:right w:val="single" w:sz="4" w:space="0" w:color="auto"/>
            </w:tcBorders>
            <w:shd w:val="clear" w:color="auto" w:fill="auto"/>
            <w:vAlign w:val="center"/>
          </w:tcPr>
          <w:p w:rsidR="001305DB" w:rsidRPr="00715AF8" w:rsidRDefault="001305DB" w:rsidP="001305DB">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P</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1305DB" w:rsidRPr="00715AF8" w:rsidRDefault="001305DB" w:rsidP="001305DB">
            <w:pPr>
              <w:suppressAutoHyphens w:val="0"/>
              <w:spacing w:after="0" w:line="240" w:lineRule="auto"/>
              <w:jc w:val="center"/>
              <w:rPr>
                <w:rFonts w:ascii="Arial" w:eastAsia="Times New Roman" w:hAnsi="Arial" w:cs="Arial"/>
                <w:kern w:val="0"/>
                <w:sz w:val="20"/>
                <w:szCs w:val="20"/>
                <w:lang w:eastAsia="es-PE"/>
              </w:rPr>
            </w:pPr>
            <w:r w:rsidRPr="00715AF8">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529</w:t>
            </w:r>
          </w:p>
        </w:tc>
        <w:tc>
          <w:tcPr>
            <w:tcW w:w="860"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156</w:t>
            </w:r>
          </w:p>
        </w:tc>
        <w:tc>
          <w:tcPr>
            <w:tcW w:w="860"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305</w:t>
            </w:r>
          </w:p>
        </w:tc>
        <w:tc>
          <w:tcPr>
            <w:tcW w:w="860"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82</w:t>
            </w:r>
          </w:p>
        </w:tc>
        <w:tc>
          <w:tcPr>
            <w:tcW w:w="919"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290</w:t>
            </w:r>
          </w:p>
        </w:tc>
        <w:tc>
          <w:tcPr>
            <w:tcW w:w="919"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77</w:t>
            </w:r>
          </w:p>
        </w:tc>
        <w:tc>
          <w:tcPr>
            <w:tcW w:w="737"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75</w:t>
            </w:r>
          </w:p>
        </w:tc>
        <w:tc>
          <w:tcPr>
            <w:tcW w:w="1559" w:type="dxa"/>
            <w:tcBorders>
              <w:top w:val="nil"/>
              <w:left w:val="nil"/>
              <w:bottom w:val="single" w:sz="4" w:space="0" w:color="auto"/>
              <w:right w:val="single" w:sz="4" w:space="0" w:color="auto"/>
            </w:tcBorders>
            <w:shd w:val="clear" w:color="auto" w:fill="auto"/>
            <w:noWrap/>
            <w:vAlign w:val="center"/>
            <w:hideMark/>
          </w:tcPr>
          <w:p w:rsidR="001305DB" w:rsidRPr="00715AF8" w:rsidRDefault="001305DB" w:rsidP="001305DB">
            <w:pPr>
              <w:suppressAutoHyphens w:val="0"/>
              <w:spacing w:after="0" w:line="240" w:lineRule="auto"/>
              <w:jc w:val="center"/>
              <w:rPr>
                <w:rFonts w:ascii="Arial" w:eastAsia="Times New Roman" w:hAnsi="Arial" w:cs="Arial"/>
                <w:kern w:val="0"/>
                <w:sz w:val="18"/>
                <w:szCs w:val="18"/>
                <w:lang w:eastAsia="es-PE"/>
              </w:rPr>
            </w:pPr>
            <w:r w:rsidRPr="00715AF8">
              <w:rPr>
                <w:rFonts w:ascii="Arial" w:eastAsia="Times New Roman" w:hAnsi="Arial" w:cs="Arial"/>
                <w:kern w:val="0"/>
                <w:sz w:val="18"/>
                <w:szCs w:val="18"/>
                <w:lang w:eastAsia="es-PE"/>
              </w:rPr>
              <w:t>02ENE-20DIC</w:t>
            </w:r>
          </w:p>
        </w:tc>
      </w:tr>
      <w:tr w:rsidR="001305DB" w:rsidRPr="00715AF8" w:rsidTr="00715AF8">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305DB" w:rsidRPr="00715AF8" w:rsidRDefault="001305DB" w:rsidP="001305DB">
            <w:pPr>
              <w:suppressAutoHyphens w:val="0"/>
              <w:spacing w:after="0" w:line="240" w:lineRule="auto"/>
              <w:jc w:val="center"/>
              <w:rPr>
                <w:rFonts w:ascii="Arial" w:eastAsia="Times New Roman" w:hAnsi="Arial" w:cs="Arial"/>
                <w:kern w:val="0"/>
                <w:sz w:val="20"/>
                <w:szCs w:val="20"/>
                <w:lang w:eastAsia="es-PE"/>
              </w:rPr>
            </w:pPr>
            <w:r w:rsidRPr="00715AF8">
              <w:rPr>
                <w:rFonts w:ascii="Arial" w:eastAsia="Times New Roman" w:hAnsi="Arial" w:cs="Arial"/>
                <w:kern w:val="0"/>
                <w:sz w:val="20"/>
                <w:szCs w:val="20"/>
                <w:lang w:eastAsia="es-PE"/>
              </w:rPr>
              <w:t xml:space="preserve">HILTON COLON </w:t>
            </w:r>
          </w:p>
        </w:tc>
        <w:tc>
          <w:tcPr>
            <w:tcW w:w="607" w:type="dxa"/>
            <w:tcBorders>
              <w:top w:val="single" w:sz="4" w:space="0" w:color="auto"/>
              <w:left w:val="nil"/>
              <w:bottom w:val="single" w:sz="4" w:space="0" w:color="auto"/>
              <w:right w:val="single" w:sz="4" w:space="0" w:color="auto"/>
            </w:tcBorders>
            <w:shd w:val="clear" w:color="auto" w:fill="auto"/>
            <w:vAlign w:val="center"/>
          </w:tcPr>
          <w:p w:rsidR="001305DB" w:rsidRPr="00715AF8" w:rsidRDefault="001305DB" w:rsidP="001305DB">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PS</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1305DB" w:rsidRPr="00715AF8" w:rsidRDefault="001305DB" w:rsidP="001305DB">
            <w:pPr>
              <w:suppressAutoHyphens w:val="0"/>
              <w:spacing w:after="0" w:line="240" w:lineRule="auto"/>
              <w:jc w:val="center"/>
              <w:rPr>
                <w:rFonts w:ascii="Arial" w:eastAsia="Times New Roman" w:hAnsi="Arial" w:cs="Arial"/>
                <w:kern w:val="0"/>
                <w:sz w:val="20"/>
                <w:szCs w:val="20"/>
                <w:lang w:eastAsia="es-PE"/>
              </w:rPr>
            </w:pPr>
            <w:r w:rsidRPr="00715AF8">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539</w:t>
            </w:r>
          </w:p>
        </w:tc>
        <w:tc>
          <w:tcPr>
            <w:tcW w:w="860"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159</w:t>
            </w:r>
          </w:p>
        </w:tc>
        <w:tc>
          <w:tcPr>
            <w:tcW w:w="860"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315</w:t>
            </w:r>
          </w:p>
        </w:tc>
        <w:tc>
          <w:tcPr>
            <w:tcW w:w="860"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85</w:t>
            </w:r>
          </w:p>
        </w:tc>
        <w:tc>
          <w:tcPr>
            <w:tcW w:w="919"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310</w:t>
            </w:r>
          </w:p>
        </w:tc>
        <w:tc>
          <w:tcPr>
            <w:tcW w:w="919"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83</w:t>
            </w:r>
          </w:p>
        </w:tc>
        <w:tc>
          <w:tcPr>
            <w:tcW w:w="737"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75</w:t>
            </w:r>
          </w:p>
        </w:tc>
        <w:tc>
          <w:tcPr>
            <w:tcW w:w="1559" w:type="dxa"/>
            <w:tcBorders>
              <w:top w:val="nil"/>
              <w:left w:val="nil"/>
              <w:bottom w:val="single" w:sz="4" w:space="0" w:color="auto"/>
              <w:right w:val="single" w:sz="4" w:space="0" w:color="auto"/>
            </w:tcBorders>
            <w:shd w:val="clear" w:color="auto" w:fill="auto"/>
            <w:noWrap/>
            <w:vAlign w:val="center"/>
            <w:hideMark/>
          </w:tcPr>
          <w:p w:rsidR="001305DB" w:rsidRPr="00715AF8" w:rsidRDefault="001305DB" w:rsidP="001305DB">
            <w:pPr>
              <w:suppressAutoHyphens w:val="0"/>
              <w:spacing w:after="0" w:line="240" w:lineRule="auto"/>
              <w:jc w:val="center"/>
              <w:rPr>
                <w:rFonts w:ascii="Arial" w:eastAsia="Times New Roman" w:hAnsi="Arial" w:cs="Arial"/>
                <w:kern w:val="0"/>
                <w:sz w:val="18"/>
                <w:szCs w:val="18"/>
                <w:lang w:eastAsia="es-PE"/>
              </w:rPr>
            </w:pPr>
            <w:r w:rsidRPr="00715AF8">
              <w:rPr>
                <w:rFonts w:ascii="Arial" w:eastAsia="Times New Roman" w:hAnsi="Arial" w:cs="Arial"/>
                <w:kern w:val="0"/>
                <w:sz w:val="18"/>
                <w:szCs w:val="18"/>
                <w:lang w:eastAsia="es-PE"/>
              </w:rPr>
              <w:t>02ENE-20DIC</w:t>
            </w:r>
          </w:p>
        </w:tc>
      </w:tr>
      <w:tr w:rsidR="001305DB" w:rsidRPr="00715AF8" w:rsidTr="00F02801">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305DB" w:rsidRPr="00715AF8" w:rsidRDefault="001305DB" w:rsidP="001305DB">
            <w:pPr>
              <w:suppressAutoHyphens w:val="0"/>
              <w:spacing w:after="0" w:line="240" w:lineRule="auto"/>
              <w:jc w:val="center"/>
              <w:rPr>
                <w:rFonts w:ascii="Arial" w:eastAsia="Times New Roman" w:hAnsi="Arial" w:cs="Arial"/>
                <w:kern w:val="0"/>
                <w:sz w:val="20"/>
                <w:szCs w:val="20"/>
                <w:lang w:eastAsia="es-PE"/>
              </w:rPr>
            </w:pPr>
            <w:r w:rsidRPr="00715AF8">
              <w:rPr>
                <w:rFonts w:ascii="Arial" w:eastAsia="Times New Roman" w:hAnsi="Arial" w:cs="Arial"/>
                <w:kern w:val="0"/>
                <w:sz w:val="20"/>
                <w:szCs w:val="20"/>
                <w:lang w:eastAsia="es-PE"/>
              </w:rPr>
              <w:t xml:space="preserve">SWISSOTEL </w:t>
            </w:r>
          </w:p>
        </w:tc>
        <w:tc>
          <w:tcPr>
            <w:tcW w:w="607" w:type="dxa"/>
            <w:tcBorders>
              <w:top w:val="single" w:sz="4" w:space="0" w:color="auto"/>
              <w:left w:val="nil"/>
              <w:bottom w:val="single" w:sz="4" w:space="0" w:color="auto"/>
              <w:right w:val="single" w:sz="4" w:space="0" w:color="auto"/>
            </w:tcBorders>
            <w:shd w:val="clear" w:color="auto" w:fill="auto"/>
            <w:vAlign w:val="center"/>
          </w:tcPr>
          <w:p w:rsidR="001305DB" w:rsidRPr="00715AF8" w:rsidRDefault="001305DB" w:rsidP="001305DB">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L</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1305DB" w:rsidRPr="00715AF8" w:rsidRDefault="001305DB" w:rsidP="001305DB">
            <w:pPr>
              <w:suppressAutoHyphens w:val="0"/>
              <w:spacing w:after="0" w:line="240" w:lineRule="auto"/>
              <w:jc w:val="center"/>
              <w:rPr>
                <w:rFonts w:ascii="Arial" w:eastAsia="Times New Roman" w:hAnsi="Arial" w:cs="Arial"/>
                <w:kern w:val="0"/>
                <w:sz w:val="20"/>
                <w:szCs w:val="20"/>
                <w:lang w:eastAsia="es-PE"/>
              </w:rPr>
            </w:pPr>
            <w:r w:rsidRPr="00715AF8">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659</w:t>
            </w:r>
          </w:p>
        </w:tc>
        <w:tc>
          <w:tcPr>
            <w:tcW w:w="860"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199</w:t>
            </w:r>
          </w:p>
        </w:tc>
        <w:tc>
          <w:tcPr>
            <w:tcW w:w="860"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359</w:t>
            </w:r>
          </w:p>
        </w:tc>
        <w:tc>
          <w:tcPr>
            <w:tcW w:w="860"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99</w:t>
            </w:r>
          </w:p>
        </w:tc>
        <w:tc>
          <w:tcPr>
            <w:tcW w:w="919"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359</w:t>
            </w:r>
          </w:p>
        </w:tc>
        <w:tc>
          <w:tcPr>
            <w:tcW w:w="919"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99</w:t>
            </w:r>
          </w:p>
        </w:tc>
        <w:tc>
          <w:tcPr>
            <w:tcW w:w="737" w:type="dxa"/>
            <w:tcBorders>
              <w:top w:val="nil"/>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75</w:t>
            </w:r>
          </w:p>
        </w:tc>
        <w:tc>
          <w:tcPr>
            <w:tcW w:w="1559" w:type="dxa"/>
            <w:tcBorders>
              <w:top w:val="nil"/>
              <w:left w:val="nil"/>
              <w:bottom w:val="single" w:sz="4" w:space="0" w:color="auto"/>
              <w:right w:val="single" w:sz="4" w:space="0" w:color="auto"/>
            </w:tcBorders>
            <w:shd w:val="clear" w:color="auto" w:fill="auto"/>
            <w:noWrap/>
            <w:vAlign w:val="center"/>
            <w:hideMark/>
          </w:tcPr>
          <w:p w:rsidR="001305DB" w:rsidRPr="00715AF8" w:rsidRDefault="001305DB" w:rsidP="001305DB">
            <w:pPr>
              <w:suppressAutoHyphens w:val="0"/>
              <w:spacing w:after="0" w:line="240" w:lineRule="auto"/>
              <w:jc w:val="center"/>
              <w:rPr>
                <w:rFonts w:ascii="Arial" w:eastAsia="Times New Roman" w:hAnsi="Arial" w:cs="Arial"/>
                <w:kern w:val="0"/>
                <w:sz w:val="18"/>
                <w:szCs w:val="18"/>
                <w:lang w:eastAsia="es-PE"/>
              </w:rPr>
            </w:pPr>
            <w:r w:rsidRPr="00715AF8">
              <w:rPr>
                <w:rFonts w:ascii="Arial" w:eastAsia="Times New Roman" w:hAnsi="Arial" w:cs="Arial"/>
                <w:kern w:val="0"/>
                <w:sz w:val="18"/>
                <w:szCs w:val="18"/>
                <w:lang w:eastAsia="es-PE"/>
              </w:rPr>
              <w:t>02ENE-20DIC</w:t>
            </w:r>
          </w:p>
        </w:tc>
      </w:tr>
      <w:tr w:rsidR="001305DB" w:rsidRPr="00715AF8" w:rsidTr="00F02801">
        <w:trPr>
          <w:trHeight w:val="276"/>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05DB" w:rsidRPr="00715AF8" w:rsidRDefault="001305DB" w:rsidP="001305DB">
            <w:pPr>
              <w:suppressAutoHyphens w:val="0"/>
              <w:spacing w:after="0" w:line="240" w:lineRule="auto"/>
              <w:jc w:val="center"/>
              <w:rPr>
                <w:rFonts w:ascii="Arial" w:eastAsia="Times New Roman" w:hAnsi="Arial" w:cs="Arial"/>
                <w:kern w:val="0"/>
                <w:sz w:val="20"/>
                <w:szCs w:val="20"/>
                <w:lang w:eastAsia="es-PE"/>
              </w:rPr>
            </w:pPr>
            <w:r w:rsidRPr="00715AF8">
              <w:rPr>
                <w:rFonts w:ascii="Arial" w:eastAsia="Times New Roman" w:hAnsi="Arial" w:cs="Arial"/>
                <w:kern w:val="0"/>
                <w:sz w:val="20"/>
                <w:szCs w:val="20"/>
                <w:lang w:eastAsia="es-PE"/>
              </w:rPr>
              <w:t xml:space="preserve">LE PARK </w:t>
            </w:r>
          </w:p>
        </w:tc>
        <w:tc>
          <w:tcPr>
            <w:tcW w:w="607" w:type="dxa"/>
            <w:tcBorders>
              <w:top w:val="single" w:sz="4" w:space="0" w:color="auto"/>
              <w:left w:val="nil"/>
              <w:bottom w:val="single" w:sz="4" w:space="0" w:color="auto"/>
              <w:right w:val="single" w:sz="4" w:space="0" w:color="auto"/>
            </w:tcBorders>
            <w:shd w:val="clear" w:color="auto" w:fill="auto"/>
            <w:vAlign w:val="center"/>
          </w:tcPr>
          <w:p w:rsidR="001305DB" w:rsidRPr="00715AF8" w:rsidRDefault="001305DB" w:rsidP="001305DB">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BL</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05DB" w:rsidRPr="00715AF8" w:rsidRDefault="001305DB" w:rsidP="001305DB">
            <w:pPr>
              <w:suppressAutoHyphens w:val="0"/>
              <w:spacing w:after="0" w:line="240" w:lineRule="auto"/>
              <w:jc w:val="center"/>
              <w:rPr>
                <w:rFonts w:ascii="Arial" w:eastAsia="Times New Roman" w:hAnsi="Arial" w:cs="Arial"/>
                <w:kern w:val="0"/>
                <w:sz w:val="20"/>
                <w:szCs w:val="20"/>
                <w:lang w:eastAsia="es-PE"/>
              </w:rPr>
            </w:pPr>
            <w:r w:rsidRPr="00715AF8">
              <w:rPr>
                <w:rFonts w:ascii="Arial" w:eastAsia="Times New Roman" w:hAnsi="Arial" w:cs="Arial"/>
                <w:kern w:val="0"/>
                <w:sz w:val="20"/>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815</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251</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439</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126</w:t>
            </w:r>
          </w:p>
        </w:tc>
        <w:tc>
          <w:tcPr>
            <w:tcW w:w="919" w:type="dxa"/>
            <w:tcBorders>
              <w:top w:val="single" w:sz="4" w:space="0" w:color="auto"/>
              <w:left w:val="nil"/>
              <w:bottom w:val="single" w:sz="4" w:space="0" w:color="auto"/>
              <w:right w:val="single" w:sz="4" w:space="0" w:color="auto"/>
            </w:tcBorders>
            <w:shd w:val="clear" w:color="auto" w:fill="auto"/>
            <w:noWrap/>
            <w:vAlign w:val="center"/>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919" w:type="dxa"/>
            <w:tcBorders>
              <w:top w:val="single" w:sz="4" w:space="0" w:color="auto"/>
              <w:left w:val="nil"/>
              <w:bottom w:val="single" w:sz="4" w:space="0" w:color="auto"/>
              <w:right w:val="single" w:sz="4" w:space="0" w:color="auto"/>
            </w:tcBorders>
            <w:shd w:val="clear" w:color="auto" w:fill="auto"/>
            <w:noWrap/>
            <w:vAlign w:val="center"/>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1305DB" w:rsidRPr="001305DB" w:rsidRDefault="001305DB" w:rsidP="001305DB">
            <w:pPr>
              <w:suppressAutoHyphens w:val="0"/>
              <w:spacing w:after="0" w:line="240" w:lineRule="auto"/>
              <w:jc w:val="center"/>
              <w:rPr>
                <w:rFonts w:ascii="Arial" w:eastAsia="Times New Roman" w:hAnsi="Arial" w:cs="Arial"/>
                <w:kern w:val="0"/>
                <w:sz w:val="20"/>
                <w:szCs w:val="20"/>
                <w:lang w:val="en-US"/>
              </w:rPr>
            </w:pPr>
            <w:r w:rsidRPr="001305DB">
              <w:rPr>
                <w:rFonts w:ascii="Arial" w:eastAsia="Times New Roman" w:hAnsi="Arial" w:cs="Arial"/>
                <w:kern w:val="0"/>
                <w:sz w:val="20"/>
                <w:szCs w:val="20"/>
                <w:lang w:val="en-US"/>
              </w:rPr>
              <w:t>75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305DB" w:rsidRPr="00715AF8" w:rsidRDefault="001305DB" w:rsidP="001305DB">
            <w:pPr>
              <w:suppressAutoHyphens w:val="0"/>
              <w:spacing w:after="0" w:line="240" w:lineRule="auto"/>
              <w:jc w:val="center"/>
              <w:rPr>
                <w:rFonts w:ascii="Arial" w:eastAsia="Times New Roman" w:hAnsi="Arial" w:cs="Arial"/>
                <w:kern w:val="0"/>
                <w:sz w:val="18"/>
                <w:szCs w:val="18"/>
                <w:lang w:eastAsia="es-PE"/>
              </w:rPr>
            </w:pPr>
            <w:r w:rsidRPr="00715AF8">
              <w:rPr>
                <w:rFonts w:ascii="Arial" w:eastAsia="Times New Roman" w:hAnsi="Arial" w:cs="Arial"/>
                <w:kern w:val="0"/>
                <w:sz w:val="18"/>
                <w:szCs w:val="18"/>
                <w:lang w:eastAsia="es-PE"/>
              </w:rPr>
              <w:t>02ENE-20DIC</w:t>
            </w:r>
          </w:p>
        </w:tc>
      </w:tr>
    </w:tbl>
    <w:p w:rsidR="00121C96" w:rsidRDefault="00121C96" w:rsidP="00051C9A">
      <w:pPr>
        <w:spacing w:after="0" w:line="264" w:lineRule="auto"/>
        <w:rPr>
          <w:rFonts w:ascii="Arial" w:hAnsi="Arial" w:cs="Arial"/>
          <w:b/>
          <w:bCs/>
          <w:sz w:val="20"/>
          <w:szCs w:val="20"/>
        </w:rPr>
      </w:pPr>
    </w:p>
    <w:p w:rsidR="00572005" w:rsidRDefault="00572005" w:rsidP="00051C9A">
      <w:pPr>
        <w:spacing w:after="0" w:line="264" w:lineRule="auto"/>
        <w:rPr>
          <w:rFonts w:ascii="Arial" w:hAnsi="Arial" w:cs="Arial"/>
          <w:b/>
          <w:bCs/>
          <w:sz w:val="20"/>
          <w:szCs w:val="20"/>
        </w:rPr>
      </w:pPr>
    </w:p>
    <w:p w:rsidR="00572005" w:rsidRDefault="00572005" w:rsidP="00051C9A">
      <w:pPr>
        <w:spacing w:after="0" w:line="264" w:lineRule="auto"/>
        <w:rPr>
          <w:rFonts w:ascii="Arial" w:hAnsi="Arial" w:cs="Arial"/>
          <w:b/>
          <w:bCs/>
          <w:sz w:val="20"/>
          <w:szCs w:val="20"/>
        </w:rPr>
      </w:pPr>
    </w:p>
    <w:p w:rsidR="00572005" w:rsidRDefault="00572005" w:rsidP="00051C9A">
      <w:pPr>
        <w:spacing w:after="0" w:line="264" w:lineRule="auto"/>
        <w:rPr>
          <w:rFonts w:ascii="Arial" w:hAnsi="Arial" w:cs="Arial"/>
          <w:b/>
          <w:bCs/>
          <w:sz w:val="20"/>
          <w:szCs w:val="20"/>
        </w:rPr>
      </w:pPr>
    </w:p>
    <w:p w:rsidR="00572005" w:rsidRDefault="00572005" w:rsidP="00051C9A">
      <w:pPr>
        <w:spacing w:after="0" w:line="264" w:lineRule="auto"/>
        <w:rPr>
          <w:rFonts w:ascii="Arial" w:hAnsi="Arial" w:cs="Arial"/>
          <w:b/>
          <w:bCs/>
          <w:sz w:val="20"/>
          <w:szCs w:val="20"/>
        </w:rPr>
      </w:pPr>
    </w:p>
    <w:p w:rsidR="00572005" w:rsidRDefault="00572005" w:rsidP="00051C9A">
      <w:pPr>
        <w:spacing w:after="0" w:line="264" w:lineRule="auto"/>
        <w:rPr>
          <w:rFonts w:ascii="Arial" w:hAnsi="Arial" w:cs="Arial"/>
          <w:b/>
          <w:bCs/>
          <w:sz w:val="20"/>
          <w:szCs w:val="20"/>
        </w:rPr>
      </w:pPr>
    </w:p>
    <w:p w:rsidR="00572005" w:rsidRDefault="00572005" w:rsidP="00051C9A">
      <w:pPr>
        <w:spacing w:after="0" w:line="264" w:lineRule="auto"/>
        <w:rPr>
          <w:rFonts w:ascii="Arial" w:hAnsi="Arial" w:cs="Arial"/>
          <w:b/>
          <w:bCs/>
          <w:sz w:val="20"/>
          <w:szCs w:val="20"/>
        </w:rPr>
      </w:pPr>
    </w:p>
    <w:p w:rsidR="00051C9A" w:rsidRDefault="00051C9A" w:rsidP="00051C9A">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F401A7" w:rsidRPr="00F401A7" w:rsidRDefault="00F401A7" w:rsidP="00051C9A">
      <w:pPr>
        <w:spacing w:after="0" w:line="264" w:lineRule="auto"/>
        <w:rPr>
          <w:rFonts w:ascii="Arial" w:hAnsi="Arial" w:cs="Arial"/>
          <w:sz w:val="20"/>
          <w:szCs w:val="20"/>
        </w:rPr>
      </w:pPr>
    </w:p>
    <w:p w:rsidR="002D7765" w:rsidRDefault="002D7765">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p>
    <w:p w:rsidR="0066181A" w:rsidRPr="00F401A7" w:rsidRDefault="0066181A">
      <w:pPr>
        <w:suppressAutoHyphens w:val="0"/>
        <w:spacing w:after="0" w:line="200" w:lineRule="atLeast"/>
        <w:jc w:val="both"/>
        <w:rPr>
          <w:rFonts w:ascii="Arial" w:eastAsia="Arial" w:hAnsi="Arial" w:cs="Arial"/>
          <w:b/>
          <w:bCs/>
          <w:sz w:val="20"/>
          <w:szCs w:val="20"/>
          <w:lang w:val="es-ES_tradnl" w:eastAsia="es-ES_tradnl"/>
        </w:rPr>
      </w:pPr>
    </w:p>
    <w:p w:rsidR="002D7765" w:rsidRDefault="002D7765" w:rsidP="009B6523">
      <w:pPr>
        <w:numPr>
          <w:ilvl w:val="0"/>
          <w:numId w:val="1"/>
        </w:numPr>
        <w:suppressAutoHyphens w:val="0"/>
        <w:spacing w:after="0"/>
        <w:ind w:left="567" w:hanging="283"/>
        <w:jc w:val="both"/>
        <w:rPr>
          <w:rFonts w:ascii="Arial" w:eastAsia="Arial" w:hAnsi="Arial" w:cs="Arial"/>
          <w:sz w:val="20"/>
          <w:szCs w:val="20"/>
        </w:rPr>
      </w:pPr>
      <w:r w:rsidRPr="00AA4312">
        <w:rPr>
          <w:rFonts w:ascii="Arial" w:hAnsi="Arial" w:cs="Arial"/>
          <w:sz w:val="20"/>
          <w:szCs w:val="20"/>
        </w:rPr>
        <w:t>Para</w:t>
      </w:r>
      <w:r w:rsidRPr="00AA4312">
        <w:rPr>
          <w:rFonts w:ascii="Arial" w:eastAsia="Arial" w:hAnsi="Arial" w:cs="Arial"/>
          <w:sz w:val="20"/>
          <w:szCs w:val="20"/>
        </w:rPr>
        <w:t xml:space="preserve"> </w:t>
      </w:r>
      <w:r w:rsidRPr="00AA4312">
        <w:rPr>
          <w:rFonts w:ascii="Arial" w:hAnsi="Arial" w:cs="Arial"/>
          <w:sz w:val="20"/>
          <w:szCs w:val="20"/>
        </w:rPr>
        <w:t>viajar</w:t>
      </w:r>
      <w:r w:rsidRPr="00AA4312">
        <w:rPr>
          <w:rFonts w:ascii="Arial" w:eastAsia="Arial" w:hAnsi="Arial" w:cs="Arial"/>
          <w:sz w:val="20"/>
          <w:szCs w:val="20"/>
        </w:rPr>
        <w:t xml:space="preserve"> </w:t>
      </w:r>
      <w:r w:rsidR="000A560C" w:rsidRPr="00AA4312">
        <w:rPr>
          <w:rFonts w:ascii="Arial" w:hAnsi="Arial" w:cs="Arial"/>
          <w:sz w:val="20"/>
          <w:szCs w:val="20"/>
        </w:rPr>
        <w:t>según vigencia de cada hotel (Ver Cuadro)</w:t>
      </w:r>
      <w:r w:rsidRPr="00AA4312">
        <w:rPr>
          <w:rFonts w:ascii="Arial" w:eastAsia="Arial" w:hAnsi="Arial" w:cs="Arial"/>
          <w:sz w:val="20"/>
          <w:szCs w:val="20"/>
        </w:rPr>
        <w:t xml:space="preserve"> </w:t>
      </w:r>
    </w:p>
    <w:p w:rsidR="006D6235" w:rsidRPr="009B6523" w:rsidRDefault="006D6235" w:rsidP="009B6523">
      <w:pPr>
        <w:pStyle w:val="Prrafodelista"/>
        <w:numPr>
          <w:ilvl w:val="0"/>
          <w:numId w:val="7"/>
        </w:numPr>
        <w:autoSpaceDE w:val="0"/>
        <w:autoSpaceDN w:val="0"/>
        <w:adjustRightInd w:val="0"/>
        <w:spacing w:after="0"/>
        <w:ind w:left="567" w:right="-143" w:hanging="284"/>
        <w:jc w:val="both"/>
        <w:rPr>
          <w:rFonts w:ascii="Arial" w:hAnsi="Arial" w:cs="Arial"/>
          <w:bCs/>
          <w:sz w:val="20"/>
          <w:szCs w:val="20"/>
          <w:u w:val="single"/>
          <w:lang w:val="es-PE"/>
        </w:rPr>
      </w:pPr>
      <w:r w:rsidRPr="009B6523">
        <w:rPr>
          <w:rFonts w:ascii="Arial" w:hAnsi="Arial" w:cs="Arial"/>
          <w:sz w:val="20"/>
          <w:szCs w:val="20"/>
          <w:lang w:val="es-PE"/>
        </w:rPr>
        <w:t>No incluyen Impu</w:t>
      </w:r>
      <w:r w:rsidR="002421B5">
        <w:rPr>
          <w:rFonts w:ascii="Arial" w:hAnsi="Arial" w:cs="Arial"/>
          <w:sz w:val="20"/>
          <w:szCs w:val="20"/>
          <w:lang w:val="es-PE"/>
        </w:rPr>
        <w:t>esto Municipal de US$ 2,</w:t>
      </w:r>
      <w:r w:rsidR="009515AF">
        <w:rPr>
          <w:rFonts w:ascii="Arial" w:hAnsi="Arial" w:cs="Arial"/>
          <w:sz w:val="20"/>
          <w:szCs w:val="20"/>
          <w:lang w:val="es-PE"/>
        </w:rPr>
        <w:t>75</w:t>
      </w:r>
      <w:r w:rsidR="002421B5">
        <w:rPr>
          <w:rFonts w:ascii="Arial" w:hAnsi="Arial" w:cs="Arial"/>
          <w:sz w:val="20"/>
          <w:szCs w:val="20"/>
          <w:lang w:val="es-PE"/>
        </w:rPr>
        <w:t xml:space="preserve"> por </w:t>
      </w:r>
      <w:proofErr w:type="spellStart"/>
      <w:r w:rsidR="002421B5">
        <w:rPr>
          <w:rFonts w:ascii="Arial" w:hAnsi="Arial" w:cs="Arial"/>
          <w:sz w:val="20"/>
          <w:szCs w:val="20"/>
          <w:lang w:val="es-PE"/>
        </w:rPr>
        <w:t>H</w:t>
      </w:r>
      <w:r w:rsidRPr="009B6523">
        <w:rPr>
          <w:rFonts w:ascii="Arial" w:hAnsi="Arial" w:cs="Arial"/>
          <w:sz w:val="20"/>
          <w:szCs w:val="20"/>
          <w:lang w:val="es-PE"/>
        </w:rPr>
        <w:t>ab</w:t>
      </w:r>
      <w:proofErr w:type="spellEnd"/>
      <w:r w:rsidRPr="009B6523">
        <w:rPr>
          <w:rFonts w:ascii="Arial" w:hAnsi="Arial" w:cs="Arial"/>
          <w:sz w:val="20"/>
          <w:szCs w:val="20"/>
          <w:lang w:val="es-PE"/>
        </w:rPr>
        <w:t>, por noche, pago directo en el Hotel.</w:t>
      </w:r>
    </w:p>
    <w:p w:rsidR="006D6235" w:rsidRDefault="006D6235" w:rsidP="009B6523">
      <w:pPr>
        <w:pStyle w:val="Prrafodelista"/>
        <w:numPr>
          <w:ilvl w:val="0"/>
          <w:numId w:val="7"/>
        </w:numPr>
        <w:autoSpaceDE w:val="0"/>
        <w:autoSpaceDN w:val="0"/>
        <w:adjustRightInd w:val="0"/>
        <w:spacing w:after="0"/>
        <w:ind w:left="567" w:right="-143" w:hanging="284"/>
        <w:jc w:val="both"/>
        <w:rPr>
          <w:rFonts w:ascii="Arial" w:hAnsi="Arial" w:cs="Arial"/>
          <w:bCs/>
          <w:sz w:val="20"/>
          <w:szCs w:val="20"/>
          <w:lang w:val="es-PE"/>
        </w:rPr>
      </w:pPr>
      <w:r w:rsidRPr="009B6523">
        <w:rPr>
          <w:rFonts w:ascii="Arial" w:hAnsi="Arial" w:cs="Arial"/>
          <w:bCs/>
          <w:sz w:val="20"/>
          <w:szCs w:val="20"/>
          <w:lang w:val="es-PE"/>
        </w:rPr>
        <w:t>No incluye seguro hotelero en Quito y Guayaquil, pago opcional directo por pasajero.</w:t>
      </w:r>
    </w:p>
    <w:p w:rsidR="006D6235" w:rsidRPr="009B6523" w:rsidRDefault="006D6235" w:rsidP="009B6523">
      <w:pPr>
        <w:pStyle w:val="Prrafodelista"/>
        <w:numPr>
          <w:ilvl w:val="0"/>
          <w:numId w:val="7"/>
        </w:numPr>
        <w:autoSpaceDE w:val="0"/>
        <w:autoSpaceDN w:val="0"/>
        <w:adjustRightInd w:val="0"/>
        <w:spacing w:after="0"/>
        <w:ind w:left="567" w:right="-143" w:hanging="284"/>
        <w:jc w:val="both"/>
        <w:rPr>
          <w:rFonts w:ascii="Arial" w:hAnsi="Arial" w:cs="Arial"/>
          <w:bCs/>
          <w:sz w:val="20"/>
          <w:szCs w:val="20"/>
          <w:lang w:val="es-PE"/>
        </w:rPr>
      </w:pPr>
      <w:r w:rsidRPr="009B6523">
        <w:rPr>
          <w:rFonts w:ascii="Arial" w:hAnsi="Arial" w:cs="Arial"/>
          <w:bCs/>
          <w:sz w:val="20"/>
          <w:szCs w:val="20"/>
          <w:lang w:val="es-PE"/>
        </w:rPr>
        <w:t>En acomodación triple 3era cama puede ser sofá cama o cama de 1 plaza.</w:t>
      </w:r>
    </w:p>
    <w:p w:rsidR="00FB73AE" w:rsidRPr="00FB73AE" w:rsidRDefault="00FB73AE" w:rsidP="00FB73AE">
      <w:pPr>
        <w:numPr>
          <w:ilvl w:val="0"/>
          <w:numId w:val="7"/>
        </w:numPr>
        <w:shd w:val="clear" w:color="auto" w:fill="FFFFFF"/>
        <w:suppressAutoHyphens w:val="0"/>
        <w:spacing w:after="0"/>
        <w:ind w:left="567" w:hanging="283"/>
        <w:jc w:val="both"/>
        <w:textAlignment w:val="baseline"/>
        <w:rPr>
          <w:rFonts w:ascii="Arial" w:eastAsia="Times New Roman" w:hAnsi="Arial" w:cs="Arial"/>
          <w:sz w:val="20"/>
          <w:szCs w:val="18"/>
          <w:lang w:eastAsia="es-PE"/>
        </w:rPr>
      </w:pPr>
      <w:r w:rsidRPr="00FB73AE">
        <w:rPr>
          <w:rFonts w:ascii="Arial" w:eastAsia="Times New Roman" w:hAnsi="Arial" w:cs="Arial"/>
          <w:sz w:val="20"/>
          <w:szCs w:val="18"/>
          <w:lang w:eastAsia="es-PE"/>
        </w:rPr>
        <w:lastRenderedPageBreak/>
        <w:t>Tarifas no aplican para Feriados: (Año Nuevo; Carnaval; Semana Santa; Día del Trabajo: 03 al 05 de Mayo; Batalla de Pichincha: 24 al 26 de Mayo; Primer Grito Independencia: 09 al 11 de Agosto; Independencia de Guayaquil: 11 al 13 de Octubre; Día de los Difuntos e Independencia Cuenca: 01 al 04 de Noviembre; Navidad: 24 y 25 de Diciembre; Año Viejo: 30 y 31 Diciembre). Por favor confirmar Tarifas y Condiciones.</w:t>
      </w:r>
    </w:p>
    <w:p w:rsidR="006D6235" w:rsidRPr="00121C96" w:rsidRDefault="006D6235" w:rsidP="009515AF">
      <w:pPr>
        <w:numPr>
          <w:ilvl w:val="0"/>
          <w:numId w:val="7"/>
        </w:numPr>
        <w:shd w:val="clear" w:color="auto" w:fill="FFFFFF"/>
        <w:suppressAutoHyphens w:val="0"/>
        <w:spacing w:after="0"/>
        <w:ind w:left="567" w:hanging="283"/>
        <w:jc w:val="both"/>
        <w:textAlignment w:val="baseline"/>
        <w:rPr>
          <w:rStyle w:val="apple-converted-space"/>
          <w:rFonts w:ascii="inherit" w:eastAsia="Times New Roman" w:hAnsi="inherit" w:cs="Times New Roman"/>
          <w:sz w:val="18"/>
          <w:szCs w:val="18"/>
          <w:lang w:eastAsia="es-PE"/>
        </w:rPr>
      </w:pPr>
      <w:r w:rsidRPr="009515AF">
        <w:rPr>
          <w:rFonts w:ascii="Arial" w:hAnsi="Arial" w:cs="Arial"/>
          <w:sz w:val="20"/>
          <w:szCs w:val="20"/>
          <w:shd w:val="clear" w:color="auto" w:fill="FFFFFF"/>
        </w:rPr>
        <w:t>Excursiones se realizan dependiendo del día de salida elegido</w:t>
      </w:r>
      <w:r w:rsidRPr="009515AF">
        <w:rPr>
          <w:rStyle w:val="apple-converted-space"/>
          <w:rFonts w:ascii="Arial" w:hAnsi="Arial" w:cs="Arial"/>
          <w:sz w:val="20"/>
          <w:szCs w:val="20"/>
          <w:shd w:val="clear" w:color="auto" w:fill="FFFFFF"/>
        </w:rPr>
        <w:t>.</w:t>
      </w:r>
    </w:p>
    <w:p w:rsidR="00121C96" w:rsidRPr="009515AF" w:rsidRDefault="00125FF6" w:rsidP="009515AF">
      <w:pPr>
        <w:numPr>
          <w:ilvl w:val="0"/>
          <w:numId w:val="7"/>
        </w:numPr>
        <w:shd w:val="clear" w:color="auto" w:fill="FFFFFF"/>
        <w:suppressAutoHyphens w:val="0"/>
        <w:spacing w:after="0"/>
        <w:ind w:left="567" w:hanging="283"/>
        <w:jc w:val="both"/>
        <w:textAlignment w:val="baseline"/>
        <w:rPr>
          <w:rStyle w:val="apple-converted-space"/>
          <w:rFonts w:ascii="inherit" w:eastAsia="Times New Roman" w:hAnsi="inherit" w:cs="Times New Roman"/>
          <w:sz w:val="18"/>
          <w:szCs w:val="18"/>
          <w:lang w:eastAsia="es-PE"/>
        </w:rPr>
      </w:pPr>
      <w:r>
        <w:rPr>
          <w:rStyle w:val="apple-converted-space"/>
          <w:rFonts w:ascii="Arial" w:hAnsi="Arial" w:cs="Arial"/>
          <w:sz w:val="20"/>
          <w:szCs w:val="20"/>
          <w:shd w:val="clear" w:color="auto" w:fill="FFFFFF"/>
        </w:rPr>
        <w:t xml:space="preserve">Edad del </w:t>
      </w:r>
      <w:proofErr w:type="spellStart"/>
      <w:r>
        <w:rPr>
          <w:rStyle w:val="apple-converted-space"/>
          <w:rFonts w:ascii="Arial" w:hAnsi="Arial" w:cs="Arial"/>
          <w:sz w:val="20"/>
          <w:szCs w:val="20"/>
          <w:shd w:val="clear" w:color="auto" w:fill="FFFFFF"/>
        </w:rPr>
        <w:t>Chld</w:t>
      </w:r>
      <w:proofErr w:type="spellEnd"/>
      <w:r>
        <w:rPr>
          <w:rStyle w:val="apple-converted-space"/>
          <w:rFonts w:ascii="Arial" w:hAnsi="Arial" w:cs="Arial"/>
          <w:sz w:val="20"/>
          <w:szCs w:val="20"/>
          <w:shd w:val="clear" w:color="auto" w:fill="FFFFFF"/>
        </w:rPr>
        <w:t xml:space="preserve"> hasta los 11</w:t>
      </w:r>
      <w:r w:rsidR="00121C96">
        <w:rPr>
          <w:rStyle w:val="apple-converted-space"/>
          <w:rFonts w:ascii="Arial" w:hAnsi="Arial" w:cs="Arial"/>
          <w:sz w:val="20"/>
          <w:szCs w:val="20"/>
          <w:shd w:val="clear" w:color="auto" w:fill="FFFFFF"/>
        </w:rPr>
        <w:t xml:space="preserve"> años, no incluye desayuno en los Hoteles, compartiendo habitación con dos adultos.</w:t>
      </w:r>
      <w:r w:rsidR="00FB73AE">
        <w:rPr>
          <w:rStyle w:val="apple-converted-space"/>
          <w:rFonts w:ascii="Arial" w:hAnsi="Arial" w:cs="Arial"/>
          <w:sz w:val="20"/>
          <w:szCs w:val="20"/>
          <w:shd w:val="clear" w:color="auto" w:fill="FFFFFF"/>
        </w:rPr>
        <w:t xml:space="preserve"> Máximo un niño por habitación.</w:t>
      </w:r>
    </w:p>
    <w:p w:rsidR="00280BB3" w:rsidRPr="006D6235" w:rsidRDefault="00280BB3" w:rsidP="00280BB3">
      <w:pPr>
        <w:suppressAutoHyphens w:val="0"/>
        <w:spacing w:after="0" w:line="264" w:lineRule="auto"/>
        <w:jc w:val="both"/>
        <w:rPr>
          <w:rFonts w:ascii="Arial" w:hAnsi="Arial" w:cs="Arial"/>
          <w:b/>
          <w:bCs/>
          <w:sz w:val="20"/>
          <w:szCs w:val="20"/>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572005" w:rsidRDefault="00572005" w:rsidP="00280BB3">
      <w:pPr>
        <w:suppressAutoHyphens w:val="0"/>
        <w:spacing w:after="0" w:line="264" w:lineRule="auto"/>
        <w:jc w:val="both"/>
        <w:rPr>
          <w:rFonts w:ascii="Arial" w:hAnsi="Arial" w:cs="Arial"/>
          <w:b/>
          <w:bCs/>
          <w:sz w:val="20"/>
          <w:szCs w:val="20"/>
          <w:lang w:val="es-ES_tradnl"/>
        </w:rPr>
      </w:pPr>
    </w:p>
    <w:p w:rsidR="00572005" w:rsidRDefault="00572005" w:rsidP="00280BB3">
      <w:pPr>
        <w:suppressAutoHyphens w:val="0"/>
        <w:spacing w:after="0" w:line="264" w:lineRule="auto"/>
        <w:jc w:val="both"/>
        <w:rPr>
          <w:rFonts w:ascii="Arial" w:hAnsi="Arial" w:cs="Arial"/>
          <w:b/>
          <w:bCs/>
          <w:sz w:val="20"/>
          <w:szCs w:val="20"/>
          <w:lang w:val="es-ES_tradnl"/>
        </w:rPr>
      </w:pPr>
    </w:p>
    <w:p w:rsidR="00572005" w:rsidRDefault="00572005" w:rsidP="00280BB3">
      <w:pPr>
        <w:suppressAutoHyphens w:val="0"/>
        <w:spacing w:after="0" w:line="264" w:lineRule="auto"/>
        <w:jc w:val="both"/>
        <w:rPr>
          <w:rFonts w:ascii="Arial" w:hAnsi="Arial" w:cs="Arial"/>
          <w:b/>
          <w:bCs/>
          <w:sz w:val="20"/>
          <w:szCs w:val="20"/>
          <w:lang w:val="es-ES_tradnl"/>
        </w:rPr>
      </w:pPr>
    </w:p>
    <w:p w:rsidR="00572005" w:rsidRDefault="00572005" w:rsidP="00280BB3">
      <w:pPr>
        <w:suppressAutoHyphens w:val="0"/>
        <w:spacing w:after="0" w:line="264" w:lineRule="auto"/>
        <w:jc w:val="both"/>
        <w:rPr>
          <w:rFonts w:ascii="Arial" w:hAnsi="Arial" w:cs="Arial"/>
          <w:b/>
          <w:bCs/>
          <w:sz w:val="20"/>
          <w:szCs w:val="20"/>
          <w:lang w:val="es-ES_tradnl"/>
        </w:rPr>
      </w:pPr>
    </w:p>
    <w:p w:rsidR="00572005" w:rsidRDefault="00572005" w:rsidP="00280BB3">
      <w:pPr>
        <w:suppressAutoHyphens w:val="0"/>
        <w:spacing w:after="0" w:line="264" w:lineRule="auto"/>
        <w:jc w:val="both"/>
        <w:rPr>
          <w:rFonts w:ascii="Arial" w:hAnsi="Arial" w:cs="Arial"/>
          <w:b/>
          <w:bCs/>
          <w:sz w:val="20"/>
          <w:szCs w:val="20"/>
          <w:lang w:val="es-ES_tradnl"/>
        </w:rPr>
      </w:pPr>
    </w:p>
    <w:p w:rsidR="00572005" w:rsidRDefault="00572005" w:rsidP="00280BB3">
      <w:pPr>
        <w:suppressAutoHyphens w:val="0"/>
        <w:spacing w:after="0" w:line="264" w:lineRule="auto"/>
        <w:jc w:val="both"/>
        <w:rPr>
          <w:rFonts w:ascii="Arial" w:hAnsi="Arial" w:cs="Arial"/>
          <w:b/>
          <w:bCs/>
          <w:sz w:val="20"/>
          <w:szCs w:val="20"/>
          <w:lang w:val="es-ES_tradnl"/>
        </w:rPr>
      </w:pPr>
    </w:p>
    <w:p w:rsidR="00572005" w:rsidRDefault="00572005" w:rsidP="00280BB3">
      <w:pPr>
        <w:suppressAutoHyphens w:val="0"/>
        <w:spacing w:after="0" w:line="264" w:lineRule="auto"/>
        <w:jc w:val="both"/>
        <w:rPr>
          <w:rFonts w:ascii="Arial" w:hAnsi="Arial" w:cs="Arial"/>
          <w:b/>
          <w:bCs/>
          <w:sz w:val="20"/>
          <w:szCs w:val="20"/>
          <w:lang w:val="es-ES_tradnl"/>
        </w:rPr>
      </w:pPr>
    </w:p>
    <w:p w:rsidR="00572005" w:rsidRDefault="00572005" w:rsidP="00280BB3">
      <w:pPr>
        <w:suppressAutoHyphens w:val="0"/>
        <w:spacing w:after="0" w:line="264" w:lineRule="auto"/>
        <w:jc w:val="both"/>
        <w:rPr>
          <w:rFonts w:ascii="Arial" w:hAnsi="Arial" w:cs="Arial"/>
          <w:b/>
          <w:bCs/>
          <w:sz w:val="20"/>
          <w:szCs w:val="20"/>
          <w:lang w:val="es-ES_tradnl"/>
        </w:rPr>
      </w:pPr>
    </w:p>
    <w:p w:rsidR="00572005" w:rsidRDefault="00572005" w:rsidP="00280BB3">
      <w:pPr>
        <w:suppressAutoHyphens w:val="0"/>
        <w:spacing w:after="0" w:line="264" w:lineRule="auto"/>
        <w:jc w:val="both"/>
        <w:rPr>
          <w:rFonts w:ascii="Arial" w:hAnsi="Arial" w:cs="Arial"/>
          <w:b/>
          <w:bCs/>
          <w:sz w:val="20"/>
          <w:szCs w:val="20"/>
          <w:lang w:val="es-ES_tradnl"/>
        </w:rPr>
      </w:pPr>
    </w:p>
    <w:p w:rsidR="00572005" w:rsidRDefault="00572005" w:rsidP="00280BB3">
      <w:pPr>
        <w:suppressAutoHyphens w:val="0"/>
        <w:spacing w:after="0" w:line="264" w:lineRule="auto"/>
        <w:jc w:val="both"/>
        <w:rPr>
          <w:rFonts w:ascii="Arial" w:hAnsi="Arial" w:cs="Arial"/>
          <w:b/>
          <w:bCs/>
          <w:sz w:val="20"/>
          <w:szCs w:val="20"/>
          <w:lang w:val="es-ES_tradnl"/>
        </w:rPr>
      </w:pPr>
    </w:p>
    <w:p w:rsidR="00572005" w:rsidRDefault="00572005" w:rsidP="00280BB3">
      <w:pPr>
        <w:suppressAutoHyphens w:val="0"/>
        <w:spacing w:after="0" w:line="264" w:lineRule="auto"/>
        <w:jc w:val="both"/>
        <w:rPr>
          <w:rFonts w:ascii="Arial" w:hAnsi="Arial" w:cs="Arial"/>
          <w:b/>
          <w:bCs/>
          <w:sz w:val="20"/>
          <w:szCs w:val="20"/>
          <w:lang w:val="es-ES_tradnl"/>
        </w:rPr>
      </w:pPr>
    </w:p>
    <w:p w:rsidR="00572005" w:rsidRDefault="00572005" w:rsidP="00280BB3">
      <w:pPr>
        <w:suppressAutoHyphens w:val="0"/>
        <w:spacing w:after="0" w:line="264" w:lineRule="auto"/>
        <w:jc w:val="both"/>
        <w:rPr>
          <w:rFonts w:ascii="Arial" w:hAnsi="Arial" w:cs="Arial"/>
          <w:b/>
          <w:bCs/>
          <w:sz w:val="20"/>
          <w:szCs w:val="20"/>
          <w:lang w:val="es-ES_tradnl"/>
        </w:rPr>
      </w:pPr>
    </w:p>
    <w:p w:rsidR="00572005" w:rsidRDefault="00572005" w:rsidP="00280BB3">
      <w:pPr>
        <w:suppressAutoHyphens w:val="0"/>
        <w:spacing w:after="0" w:line="264" w:lineRule="auto"/>
        <w:jc w:val="both"/>
        <w:rPr>
          <w:rFonts w:ascii="Arial" w:hAnsi="Arial" w:cs="Arial"/>
          <w:b/>
          <w:bCs/>
          <w:sz w:val="20"/>
          <w:szCs w:val="20"/>
          <w:lang w:val="es-ES_tradnl"/>
        </w:rPr>
      </w:pPr>
    </w:p>
    <w:p w:rsidR="00572005" w:rsidRDefault="00572005" w:rsidP="00280BB3">
      <w:pPr>
        <w:suppressAutoHyphens w:val="0"/>
        <w:spacing w:after="0" w:line="264" w:lineRule="auto"/>
        <w:jc w:val="both"/>
        <w:rPr>
          <w:rFonts w:ascii="Arial" w:hAnsi="Arial" w:cs="Arial"/>
          <w:b/>
          <w:bCs/>
          <w:sz w:val="20"/>
          <w:szCs w:val="20"/>
          <w:lang w:val="es-ES_tradnl"/>
        </w:rPr>
      </w:pPr>
    </w:p>
    <w:p w:rsidR="00572005" w:rsidRDefault="00572005" w:rsidP="00280BB3">
      <w:pPr>
        <w:suppressAutoHyphens w:val="0"/>
        <w:spacing w:after="0" w:line="264" w:lineRule="auto"/>
        <w:jc w:val="both"/>
        <w:rPr>
          <w:rFonts w:ascii="Arial" w:hAnsi="Arial" w:cs="Arial"/>
          <w:b/>
          <w:bCs/>
          <w:sz w:val="20"/>
          <w:szCs w:val="20"/>
          <w:lang w:val="es-ES_tradnl"/>
        </w:rPr>
      </w:pPr>
    </w:p>
    <w:p w:rsidR="00572005" w:rsidRDefault="00572005" w:rsidP="00280BB3">
      <w:pPr>
        <w:suppressAutoHyphens w:val="0"/>
        <w:spacing w:after="0" w:line="264" w:lineRule="auto"/>
        <w:jc w:val="both"/>
        <w:rPr>
          <w:rFonts w:ascii="Arial" w:hAnsi="Arial" w:cs="Arial"/>
          <w:b/>
          <w:bCs/>
          <w:sz w:val="20"/>
          <w:szCs w:val="20"/>
          <w:lang w:val="es-ES_tradnl"/>
        </w:rPr>
      </w:pPr>
    </w:p>
    <w:p w:rsidR="00572005" w:rsidRDefault="00572005" w:rsidP="00280BB3">
      <w:pPr>
        <w:suppressAutoHyphens w:val="0"/>
        <w:spacing w:after="0" w:line="264" w:lineRule="auto"/>
        <w:jc w:val="both"/>
        <w:rPr>
          <w:rFonts w:ascii="Arial" w:hAnsi="Arial" w:cs="Arial"/>
          <w:b/>
          <w:bCs/>
          <w:sz w:val="20"/>
          <w:szCs w:val="20"/>
          <w:lang w:val="es-ES_tradnl"/>
        </w:rPr>
      </w:pPr>
    </w:p>
    <w:p w:rsidR="009515AF" w:rsidRDefault="009515AF" w:rsidP="00280BB3">
      <w:pPr>
        <w:suppressAutoHyphens w:val="0"/>
        <w:spacing w:after="0" w:line="264" w:lineRule="auto"/>
        <w:jc w:val="both"/>
        <w:rPr>
          <w:rFonts w:ascii="Arial" w:hAnsi="Arial" w:cs="Arial"/>
          <w:b/>
          <w:bCs/>
          <w:sz w:val="20"/>
          <w:szCs w:val="20"/>
          <w:lang w:val="es-ES_tradnl"/>
        </w:rPr>
      </w:pPr>
    </w:p>
    <w:p w:rsidR="009515AF" w:rsidRDefault="009515AF" w:rsidP="00280BB3">
      <w:pPr>
        <w:suppressAutoHyphens w:val="0"/>
        <w:spacing w:after="0" w:line="264" w:lineRule="auto"/>
        <w:jc w:val="both"/>
        <w:rPr>
          <w:rFonts w:ascii="Arial" w:hAnsi="Arial" w:cs="Arial"/>
          <w:b/>
          <w:bCs/>
          <w:sz w:val="20"/>
          <w:szCs w:val="20"/>
          <w:lang w:val="es-ES_tradnl"/>
        </w:rPr>
      </w:pPr>
    </w:p>
    <w:p w:rsidR="009515AF" w:rsidRDefault="009515AF" w:rsidP="00280BB3">
      <w:pPr>
        <w:suppressAutoHyphens w:val="0"/>
        <w:spacing w:after="0" w:line="264" w:lineRule="auto"/>
        <w:jc w:val="both"/>
        <w:rPr>
          <w:rFonts w:ascii="Arial" w:hAnsi="Arial" w:cs="Arial"/>
          <w:b/>
          <w:bCs/>
          <w:sz w:val="20"/>
          <w:szCs w:val="20"/>
          <w:lang w:val="es-ES_tradnl"/>
        </w:rPr>
      </w:pPr>
    </w:p>
    <w:p w:rsidR="009515AF" w:rsidRDefault="009515AF" w:rsidP="00280BB3">
      <w:pPr>
        <w:suppressAutoHyphens w:val="0"/>
        <w:spacing w:after="0" w:line="264" w:lineRule="auto"/>
        <w:jc w:val="both"/>
        <w:rPr>
          <w:rFonts w:ascii="Arial" w:hAnsi="Arial" w:cs="Arial"/>
          <w:b/>
          <w:bCs/>
          <w:sz w:val="20"/>
          <w:szCs w:val="20"/>
          <w:lang w:val="es-ES_tradnl"/>
        </w:rPr>
      </w:pPr>
    </w:p>
    <w:p w:rsidR="009515AF" w:rsidRDefault="009515AF" w:rsidP="00280BB3">
      <w:pPr>
        <w:suppressAutoHyphens w:val="0"/>
        <w:spacing w:after="0" w:line="264" w:lineRule="auto"/>
        <w:jc w:val="both"/>
        <w:rPr>
          <w:rFonts w:ascii="Arial" w:hAnsi="Arial" w:cs="Arial"/>
          <w:b/>
          <w:bCs/>
          <w:sz w:val="20"/>
          <w:szCs w:val="20"/>
          <w:lang w:val="es-ES_tradnl"/>
        </w:rPr>
      </w:pPr>
    </w:p>
    <w:p w:rsidR="001305DB" w:rsidRDefault="001305DB" w:rsidP="00280BB3">
      <w:pPr>
        <w:suppressAutoHyphens w:val="0"/>
        <w:spacing w:after="0" w:line="264" w:lineRule="auto"/>
        <w:jc w:val="both"/>
        <w:rPr>
          <w:rFonts w:ascii="Arial" w:hAnsi="Arial" w:cs="Arial"/>
          <w:b/>
          <w:bCs/>
          <w:sz w:val="20"/>
          <w:szCs w:val="20"/>
          <w:lang w:val="es-ES_tradnl"/>
        </w:rPr>
      </w:pPr>
    </w:p>
    <w:p w:rsidR="00FB73AE" w:rsidRDefault="00FB73AE" w:rsidP="00FB73AE">
      <w:pPr>
        <w:suppressAutoHyphens w:val="0"/>
        <w:spacing w:after="0" w:line="264" w:lineRule="auto"/>
        <w:jc w:val="both"/>
        <w:rPr>
          <w:rFonts w:ascii="Arial" w:eastAsia="Arial" w:hAnsi="Arial" w:cs="Arial"/>
          <w:b/>
          <w:bCs/>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FB73AE" w:rsidRDefault="00FB73AE" w:rsidP="00FB73AE">
      <w:pPr>
        <w:suppressAutoHyphens w:val="0"/>
        <w:spacing w:after="0" w:line="264" w:lineRule="auto"/>
        <w:jc w:val="both"/>
        <w:rPr>
          <w:rFonts w:ascii="Arial" w:hAnsi="Arial" w:cs="Arial"/>
          <w:sz w:val="20"/>
          <w:szCs w:val="20"/>
        </w:rPr>
      </w:pPr>
    </w:p>
    <w:p w:rsidR="00FB73AE" w:rsidRDefault="00FB73AE" w:rsidP="00FB73AE">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Pr>
          <w:rFonts w:ascii="Arial" w:hAnsi="Arial" w:cs="Arial"/>
          <w:sz w:val="20"/>
          <w:szCs w:val="20"/>
        </w:rPr>
        <w:t>Blackouts</w:t>
      </w:r>
      <w:proofErr w:type="spellEnd"/>
      <w:r>
        <w:rPr>
          <w:rFonts w:ascii="Arial" w:hAnsi="Arial" w:cs="Arial"/>
          <w:sz w:val="20"/>
          <w:szCs w:val="20"/>
        </w:rPr>
        <w:t>.</w:t>
      </w:r>
    </w:p>
    <w:p w:rsidR="00FB73AE" w:rsidRDefault="00FB73AE" w:rsidP="00FB73AE">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Tarifas solo aplican para peruanos y residentes en el Perú. En caso no se cumplan el requisito, se podrá negar el embarque o se cobrara al pasajero un nuevo boleto de ida y vuelta con tarifa publicada y en la clase disponible el día del vuelo.</w:t>
      </w:r>
    </w:p>
    <w:p w:rsidR="00FB73AE" w:rsidRDefault="00FB73AE" w:rsidP="00FB73AE">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No reembolsable, no endosable, ni transferible. No se permite cambios. Todos los tramos aéreos de estas ofertas tienen que ser reservados por DOMIREPS. </w:t>
      </w:r>
    </w:p>
    <w:p w:rsidR="00FB73AE" w:rsidRDefault="00FB73AE" w:rsidP="00FB73AE">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b/>
          <w:sz w:val="20"/>
          <w:szCs w:val="20"/>
        </w:rPr>
        <w:lastRenderedPageBreak/>
        <w:t>Precios sujetos a variación sin previo aviso</w:t>
      </w:r>
      <w:r>
        <w:rPr>
          <w:rFonts w:ascii="Arial" w:hAnsi="Arial" w:cs="Arial"/>
          <w:sz w:val="20"/>
          <w:szCs w:val="20"/>
        </w:rPr>
        <w:t>, t</w:t>
      </w:r>
      <w:r>
        <w:rPr>
          <w:rFonts w:ascii="Arial" w:hAnsi="Arial" w:cs="Arial"/>
          <w:sz w:val="20"/>
          <w:szCs w:val="18"/>
          <w:shd w:val="clear" w:color="auto" w:fill="FFFFFF"/>
        </w:rPr>
        <w:t xml:space="preserve">arifas pueden caducar en cualquier momento, inclusive en este instante por regulaciones del operador o línea aérea. </w:t>
      </w:r>
      <w:r>
        <w:rPr>
          <w:rFonts w:ascii="Arial" w:hAnsi="Arial" w:cs="Arial"/>
          <w:sz w:val="20"/>
          <w:szCs w:val="20"/>
        </w:rPr>
        <w:t>Sujetas a modificación y disponibilidad al momento de efectuar la reserva.</w:t>
      </w:r>
      <w:r>
        <w:rPr>
          <w:rFonts w:ascii="Arial" w:hAnsi="Arial" w:cs="Arial"/>
          <w:sz w:val="20"/>
          <w:szCs w:val="18"/>
          <w:shd w:val="clear" w:color="auto" w:fill="FFFFFF"/>
        </w:rPr>
        <w:t xml:space="preserve"> Consultar antes de solicitar reserva.</w:t>
      </w:r>
    </w:p>
    <w:p w:rsidR="00FB73AE" w:rsidRDefault="00FB73AE" w:rsidP="00FB73AE">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Los traslados aplica para vuelos diurnos, </w:t>
      </w:r>
      <w:r>
        <w:rPr>
          <w:rFonts w:ascii="Arial" w:hAnsi="Arial" w:cs="Arial"/>
          <w:bCs/>
          <w:sz w:val="20"/>
          <w:szCs w:val="24"/>
        </w:rPr>
        <w:t>no valido para vuelos fuera del horario establecido, para ello deberán aplicar tarifa especial o privado. Consultar.</w:t>
      </w:r>
    </w:p>
    <w:p w:rsidR="00FB73AE" w:rsidRDefault="00FB73AE" w:rsidP="00FB73AE">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Tener en consideración que las habitaciones triples o cuádruples solo cuentan con dos camas. Habitaciones doble </w:t>
      </w:r>
      <w:proofErr w:type="spellStart"/>
      <w:r>
        <w:rPr>
          <w:rFonts w:ascii="Arial" w:hAnsi="Arial" w:cs="Arial"/>
          <w:sz w:val="20"/>
          <w:szCs w:val="20"/>
        </w:rPr>
        <w:t>twin</w:t>
      </w:r>
      <w:proofErr w:type="spellEnd"/>
      <w:r>
        <w:rPr>
          <w:rFonts w:ascii="Arial" w:hAnsi="Arial" w:cs="Arial"/>
          <w:sz w:val="20"/>
          <w:szCs w:val="20"/>
        </w:rPr>
        <w:t xml:space="preserve"> (dos camas) o doble matrimonial, estarán sujetas a disponibilidad hasta el momento de su </w:t>
      </w:r>
      <w:proofErr w:type="spellStart"/>
      <w:r>
        <w:rPr>
          <w:rFonts w:ascii="Arial" w:hAnsi="Arial" w:cs="Arial"/>
          <w:sz w:val="20"/>
          <w:szCs w:val="20"/>
        </w:rPr>
        <w:t>check</w:t>
      </w:r>
      <w:proofErr w:type="spellEnd"/>
      <w:r>
        <w:rPr>
          <w:rFonts w:ascii="Arial" w:hAnsi="Arial" w:cs="Arial"/>
          <w:sz w:val="20"/>
          <w:szCs w:val="20"/>
        </w:rPr>
        <w:t xml:space="preserve"> in en el Hotel. </w:t>
      </w:r>
    </w:p>
    <w:p w:rsidR="00FB73AE" w:rsidRDefault="00FB73AE" w:rsidP="00FB73AE">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El pasajero se hace responsable de portar los documentos solicitados para realizar viaje (</w:t>
      </w:r>
      <w:proofErr w:type="spellStart"/>
      <w:r>
        <w:rPr>
          <w:rFonts w:ascii="Arial" w:hAnsi="Arial" w:cs="Arial"/>
          <w:sz w:val="20"/>
          <w:szCs w:val="20"/>
        </w:rPr>
        <w:t>vouchers</w:t>
      </w:r>
      <w:proofErr w:type="spellEnd"/>
      <w:r>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FB73AE" w:rsidRDefault="00FB73AE" w:rsidP="00FB73AE">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FB73AE" w:rsidRPr="005C27D8" w:rsidRDefault="00FB73AE" w:rsidP="00FB73AE">
      <w:pPr>
        <w:pStyle w:val="Prrafodelista"/>
        <w:numPr>
          <w:ilvl w:val="0"/>
          <w:numId w:val="2"/>
        </w:numPr>
        <w:tabs>
          <w:tab w:val="clear" w:pos="284"/>
          <w:tab w:val="num" w:pos="567"/>
        </w:tabs>
        <w:spacing w:after="0"/>
        <w:ind w:left="567" w:hanging="283"/>
        <w:jc w:val="both"/>
        <w:rPr>
          <w:rFonts w:ascii="Arial" w:eastAsia="Arial" w:hAnsi="Arial" w:cs="Arial"/>
          <w:sz w:val="18"/>
          <w:szCs w:val="20"/>
          <w:lang w:val="es-ES_tradnl" w:eastAsia="es-ES_tradnl"/>
        </w:rPr>
      </w:pPr>
      <w:r w:rsidRPr="005C27D8">
        <w:rPr>
          <w:rFonts w:ascii="Arial" w:hAnsi="Arial" w:cs="Arial"/>
          <w:sz w:val="20"/>
          <w:lang w:val="es-ES_tradnl"/>
        </w:rPr>
        <w:t>T</w:t>
      </w:r>
      <w:proofErr w:type="spellStart"/>
      <w:r w:rsidRPr="005C27D8">
        <w:rPr>
          <w:rFonts w:ascii="Arial" w:hAnsi="Arial" w:cs="Arial"/>
          <w:sz w:val="20"/>
        </w:rPr>
        <w:t>odos</w:t>
      </w:r>
      <w:proofErr w:type="spellEnd"/>
      <w:r w:rsidRPr="005C27D8">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FB73AE" w:rsidRPr="005C27D8" w:rsidRDefault="00FB73AE" w:rsidP="00FB73AE">
      <w:pPr>
        <w:pStyle w:val="Prrafodelista"/>
        <w:numPr>
          <w:ilvl w:val="0"/>
          <w:numId w:val="2"/>
        </w:numPr>
        <w:tabs>
          <w:tab w:val="clear" w:pos="284"/>
          <w:tab w:val="num" w:pos="567"/>
        </w:tabs>
        <w:spacing w:after="0"/>
        <w:ind w:left="567" w:hanging="283"/>
        <w:jc w:val="both"/>
        <w:rPr>
          <w:rFonts w:ascii="Arial" w:eastAsia="Arial" w:hAnsi="Arial" w:cs="Arial"/>
          <w:sz w:val="18"/>
          <w:szCs w:val="20"/>
          <w:lang w:val="es-ES_tradnl" w:eastAsia="es-ES_tradnl"/>
        </w:rPr>
      </w:pPr>
      <w:r>
        <w:rPr>
          <w:rFonts w:ascii="Arial" w:hAnsi="Arial" w:cs="Arial"/>
          <w:sz w:val="20"/>
        </w:rPr>
        <w:t>Impuestos &amp; Tasas Gubernamentales deberán ser pagados en destino por el pasajero.</w:t>
      </w:r>
    </w:p>
    <w:p w:rsidR="00FB73AE" w:rsidRPr="005C27D8" w:rsidRDefault="00FB73AE" w:rsidP="00FB73AE">
      <w:pPr>
        <w:numPr>
          <w:ilvl w:val="0"/>
          <w:numId w:val="2"/>
        </w:numPr>
        <w:tabs>
          <w:tab w:val="num" w:pos="0"/>
        </w:tabs>
        <w:suppressAutoHyphens w:val="0"/>
        <w:spacing w:after="0"/>
        <w:ind w:left="567" w:hanging="283"/>
        <w:jc w:val="both"/>
        <w:rPr>
          <w:rFonts w:ascii="Arial" w:hAnsi="Arial" w:cs="Arial"/>
          <w:sz w:val="20"/>
          <w:szCs w:val="20"/>
        </w:rPr>
      </w:pPr>
      <w:r w:rsidRPr="005C27D8">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FB73AE" w:rsidRDefault="00FB73AE" w:rsidP="00FB73AE">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Tarifas, </w:t>
      </w:r>
      <w:proofErr w:type="spellStart"/>
      <w:r>
        <w:rPr>
          <w:rFonts w:ascii="Arial" w:hAnsi="Arial" w:cs="Arial"/>
          <w:sz w:val="20"/>
          <w:szCs w:val="20"/>
        </w:rPr>
        <w:t>queues</w:t>
      </w:r>
      <w:proofErr w:type="spellEnd"/>
      <w:r>
        <w:rPr>
          <w:rFonts w:ascii="Arial" w:hAnsi="Arial" w:cs="Arial"/>
          <w:sz w:val="20"/>
          <w:szCs w:val="20"/>
        </w:rPr>
        <w:t xml:space="preserve"> e impuestos aéreos sujetos a variación y regulación de la propia línea aérea hasta la emisión de los boletos. </w:t>
      </w:r>
    </w:p>
    <w:p w:rsidR="00FB73AE" w:rsidRPr="007A4622" w:rsidRDefault="00FB73AE" w:rsidP="00FB73AE">
      <w:pPr>
        <w:numPr>
          <w:ilvl w:val="0"/>
          <w:numId w:val="2"/>
        </w:numPr>
        <w:tabs>
          <w:tab w:val="num" w:pos="0"/>
        </w:tabs>
        <w:suppressAutoHyphens w:val="0"/>
        <w:spacing w:after="0"/>
        <w:ind w:left="567" w:hanging="283"/>
        <w:jc w:val="both"/>
        <w:rPr>
          <w:rFonts w:ascii="Arial" w:hAnsi="Arial" w:cs="Arial"/>
          <w:sz w:val="20"/>
          <w:szCs w:val="20"/>
        </w:rPr>
      </w:pPr>
      <w:r w:rsidRPr="007A4622">
        <w:rPr>
          <w:rFonts w:ascii="Arial" w:hAnsi="Arial" w:cs="Arial"/>
          <w:sz w:val="20"/>
          <w:szCs w:val="20"/>
        </w:rPr>
        <w:t>Precios</w:t>
      </w:r>
      <w:r w:rsidRPr="007A4622">
        <w:rPr>
          <w:rFonts w:ascii="Arial" w:eastAsia="Arial" w:hAnsi="Arial" w:cs="Arial"/>
          <w:sz w:val="20"/>
          <w:szCs w:val="20"/>
        </w:rPr>
        <w:t xml:space="preserve"> </w:t>
      </w:r>
      <w:r w:rsidRPr="007A4622">
        <w:rPr>
          <w:rFonts w:ascii="Arial" w:hAnsi="Arial" w:cs="Arial"/>
          <w:sz w:val="20"/>
          <w:szCs w:val="20"/>
        </w:rPr>
        <w:t>y</w:t>
      </w:r>
      <w:r w:rsidRPr="007A4622">
        <w:rPr>
          <w:rFonts w:ascii="Arial" w:eastAsia="Arial" w:hAnsi="Arial" w:cs="Arial"/>
          <w:sz w:val="20"/>
          <w:szCs w:val="20"/>
        </w:rPr>
        <w:t xml:space="preserve"> </w:t>
      </w:r>
      <w:proofErr w:type="spellStart"/>
      <w:r w:rsidRPr="007A4622">
        <w:rPr>
          <w:rFonts w:ascii="Arial" w:hAnsi="Arial" w:cs="Arial"/>
          <w:sz w:val="20"/>
          <w:szCs w:val="20"/>
        </w:rPr>
        <w:t>taxes</w:t>
      </w:r>
      <w:proofErr w:type="spellEnd"/>
      <w:r w:rsidRPr="007A4622">
        <w:rPr>
          <w:rFonts w:ascii="Arial" w:eastAsia="Arial" w:hAnsi="Arial" w:cs="Arial"/>
          <w:sz w:val="20"/>
          <w:szCs w:val="20"/>
        </w:rPr>
        <w:t xml:space="preserve"> </w:t>
      </w:r>
      <w:r w:rsidRPr="007A4622">
        <w:rPr>
          <w:rFonts w:ascii="Arial" w:hAnsi="Arial" w:cs="Arial"/>
          <w:sz w:val="20"/>
          <w:szCs w:val="20"/>
        </w:rPr>
        <w:t>actualizados</w:t>
      </w:r>
      <w:r w:rsidRPr="007A4622">
        <w:rPr>
          <w:rFonts w:ascii="Arial" w:eastAsia="Arial" w:hAnsi="Arial" w:cs="Arial"/>
          <w:sz w:val="20"/>
          <w:szCs w:val="20"/>
        </w:rPr>
        <w:t xml:space="preserve"> </w:t>
      </w:r>
      <w:r w:rsidRPr="007A4622">
        <w:rPr>
          <w:rFonts w:ascii="Arial" w:hAnsi="Arial" w:cs="Arial"/>
          <w:sz w:val="20"/>
          <w:szCs w:val="20"/>
        </w:rPr>
        <w:t>al</w:t>
      </w:r>
      <w:r w:rsidRPr="007A4622">
        <w:rPr>
          <w:rFonts w:ascii="Arial" w:eastAsia="Arial" w:hAnsi="Arial" w:cs="Arial"/>
          <w:sz w:val="20"/>
          <w:szCs w:val="20"/>
        </w:rPr>
        <w:t xml:space="preserve"> </w:t>
      </w:r>
      <w:r w:rsidRPr="007A4622">
        <w:rPr>
          <w:rFonts w:ascii="Arial" w:hAnsi="Arial" w:cs="Arial"/>
          <w:sz w:val="20"/>
          <w:szCs w:val="20"/>
        </w:rPr>
        <w:t>día</w:t>
      </w:r>
      <w:r>
        <w:rPr>
          <w:rFonts w:ascii="Arial" w:eastAsia="Arial" w:hAnsi="Arial" w:cs="Arial"/>
          <w:sz w:val="20"/>
          <w:szCs w:val="20"/>
        </w:rPr>
        <w:t xml:space="preserve"> </w:t>
      </w:r>
      <w:r w:rsidR="001305DB">
        <w:rPr>
          <w:rFonts w:ascii="Arial" w:eastAsia="Arial" w:hAnsi="Arial" w:cs="Arial"/>
          <w:sz w:val="20"/>
          <w:szCs w:val="20"/>
        </w:rPr>
        <w:t>03 de Febrero del 2020.</w:t>
      </w:r>
    </w:p>
    <w:p w:rsidR="00FB73AE" w:rsidRPr="008E1A50" w:rsidRDefault="00FB73AE" w:rsidP="00FB73AE">
      <w:pPr>
        <w:suppressAutoHyphens w:val="0"/>
        <w:spacing w:after="0" w:line="264" w:lineRule="auto"/>
        <w:jc w:val="both"/>
        <w:rPr>
          <w:rFonts w:ascii="Arial" w:hAnsi="Arial" w:cs="Arial"/>
          <w:b/>
          <w:sz w:val="20"/>
          <w:szCs w:val="20"/>
        </w:rPr>
      </w:pPr>
    </w:p>
    <w:p w:rsidR="005C6864" w:rsidRPr="00F401A7" w:rsidRDefault="005C6864" w:rsidP="00F7737F">
      <w:pPr>
        <w:suppressAutoHyphens w:val="0"/>
        <w:spacing w:after="0" w:line="264" w:lineRule="auto"/>
        <w:jc w:val="both"/>
        <w:rPr>
          <w:rFonts w:ascii="Arial" w:hAnsi="Arial" w:cs="Arial"/>
          <w:b/>
          <w:sz w:val="20"/>
          <w:szCs w:val="20"/>
        </w:rPr>
      </w:pPr>
    </w:p>
    <w:sectPr w:rsidR="005C6864" w:rsidRPr="00F401A7"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63B" w:rsidRDefault="004A063B">
      <w:pPr>
        <w:spacing w:after="0" w:line="240" w:lineRule="auto"/>
      </w:pPr>
      <w:r>
        <w:separator/>
      </w:r>
    </w:p>
  </w:endnote>
  <w:endnote w:type="continuationSeparator" w:id="0">
    <w:p w:rsidR="004A063B" w:rsidRDefault="004A0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C3" w:rsidRDefault="00E953C3"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953C3" w:rsidRDefault="00E953C3"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D10666">
      <w:rPr>
        <w:rFonts w:eastAsia="Calibri"/>
        <w:sz w:val="20"/>
        <w:szCs w:val="20"/>
      </w:rPr>
      <w:t>974905902</w:t>
    </w:r>
  </w:p>
  <w:p w:rsidR="00E953C3" w:rsidRDefault="00E953C3">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63B" w:rsidRDefault="004A063B">
      <w:pPr>
        <w:spacing w:after="0" w:line="240" w:lineRule="auto"/>
      </w:pPr>
      <w:r>
        <w:separator/>
      </w:r>
    </w:p>
  </w:footnote>
  <w:footnote w:type="continuationSeparator" w:id="0">
    <w:p w:rsidR="004A063B" w:rsidRDefault="004A0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C3" w:rsidRDefault="00E953C3">
    <w:pPr>
      <w:pStyle w:val="Encabezado"/>
    </w:pPr>
    <w:r>
      <w:rPr>
        <w:noProof/>
        <w:lang w:eastAsia="es-PE"/>
      </w:rPr>
      <w:drawing>
        <wp:anchor distT="0" distB="0" distL="0" distR="0" simplePos="0" relativeHeight="251657728" behindDoc="0" locked="0" layoutInCell="1" allowOverlap="1">
          <wp:simplePos x="0" y="0"/>
          <wp:positionH relativeFrom="margin">
            <wp:posOffset>-1080135</wp:posOffset>
          </wp:positionH>
          <wp:positionV relativeFrom="paragraph">
            <wp:posOffset>-445770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6780441"/>
    <w:multiLevelType w:val="hybridMultilevel"/>
    <w:tmpl w:val="47804574"/>
    <w:lvl w:ilvl="0" w:tplc="E9B2E234">
      <w:start w:val="1"/>
      <w:numFmt w:val="bullet"/>
      <w:lvlText w:val=""/>
      <w:lvlJc w:val="left"/>
      <w:pPr>
        <w:ind w:left="436" w:hanging="360"/>
      </w:pPr>
      <w:rPr>
        <w:rFonts w:ascii="Symbol" w:hAnsi="Symbol" w:hint="default"/>
        <w:sz w:val="20"/>
        <w:szCs w:val="20"/>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300E4AA6"/>
    <w:multiLevelType w:val="hybridMultilevel"/>
    <w:tmpl w:val="24A8952E"/>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4F5C4393"/>
    <w:multiLevelType w:val="hybridMultilevel"/>
    <w:tmpl w:val="5EE4BC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54B2050A"/>
    <w:multiLevelType w:val="hybridMultilevel"/>
    <w:tmpl w:val="E7ECD5D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0">
    <w:nsid w:val="58B97228"/>
    <w:multiLevelType w:val="hybridMultilevel"/>
    <w:tmpl w:val="BE2C587A"/>
    <w:lvl w:ilvl="0" w:tplc="2E4EBA90">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11">
    <w:nsid w:val="59AB4D50"/>
    <w:multiLevelType w:val="hybridMultilevel"/>
    <w:tmpl w:val="744849B6"/>
    <w:lvl w:ilvl="0" w:tplc="277C0E42">
      <w:numFmt w:val="bullet"/>
      <w:lvlText w:val="•"/>
      <w:lvlJc w:val="left"/>
      <w:pPr>
        <w:ind w:left="928" w:hanging="360"/>
      </w:pPr>
      <w:rPr>
        <w:rFonts w:ascii="Arial" w:eastAsia="SimSun" w:hAnsi="Arial" w:cs="Aria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2">
    <w:nsid w:val="731A6D53"/>
    <w:multiLevelType w:val="hybridMultilevel"/>
    <w:tmpl w:val="B23079B8"/>
    <w:lvl w:ilvl="0" w:tplc="05280E54">
      <w:numFmt w:val="bullet"/>
      <w:lvlText w:val="•"/>
      <w:lvlJc w:val="left"/>
      <w:pPr>
        <w:ind w:left="928" w:hanging="360"/>
      </w:pPr>
      <w:rPr>
        <w:rFonts w:ascii="Arial" w:eastAsia="SimSun" w:hAnsi="Arial" w:cs="Arial" w:hint="default"/>
        <w:sz w:val="22"/>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4"/>
  </w:num>
  <w:num w:numId="6">
    <w:abstractNumId w:val="5"/>
  </w:num>
  <w:num w:numId="7">
    <w:abstractNumId w:val="3"/>
  </w:num>
  <w:num w:numId="8">
    <w:abstractNumId w:val="9"/>
  </w:num>
  <w:num w:numId="9">
    <w:abstractNumId w:val="7"/>
  </w:num>
  <w:num w:numId="10">
    <w:abstractNumId w:val="10"/>
  </w:num>
  <w:num w:numId="11">
    <w:abstractNumId w:val="6"/>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66D2"/>
    <w:rsid w:val="00051C9A"/>
    <w:rsid w:val="00052B34"/>
    <w:rsid w:val="000567FC"/>
    <w:rsid w:val="00057FC7"/>
    <w:rsid w:val="00071E39"/>
    <w:rsid w:val="00085CCE"/>
    <w:rsid w:val="00085F2C"/>
    <w:rsid w:val="00086ABF"/>
    <w:rsid w:val="00094F6E"/>
    <w:rsid w:val="000A560C"/>
    <w:rsid w:val="000C13B9"/>
    <w:rsid w:val="000F4770"/>
    <w:rsid w:val="00121C96"/>
    <w:rsid w:val="00125FF6"/>
    <w:rsid w:val="001305DB"/>
    <w:rsid w:val="00134F32"/>
    <w:rsid w:val="001610A4"/>
    <w:rsid w:val="00177701"/>
    <w:rsid w:val="001C730C"/>
    <w:rsid w:val="001D695F"/>
    <w:rsid w:val="001E3A8B"/>
    <w:rsid w:val="001E69F9"/>
    <w:rsid w:val="001E7F82"/>
    <w:rsid w:val="00210F4E"/>
    <w:rsid w:val="0021174C"/>
    <w:rsid w:val="002301E5"/>
    <w:rsid w:val="002421B5"/>
    <w:rsid w:val="00263D16"/>
    <w:rsid w:val="0027585B"/>
    <w:rsid w:val="00275C81"/>
    <w:rsid w:val="00280BB3"/>
    <w:rsid w:val="00293DCA"/>
    <w:rsid w:val="002B0C70"/>
    <w:rsid w:val="002D7765"/>
    <w:rsid w:val="003066DE"/>
    <w:rsid w:val="00327D2B"/>
    <w:rsid w:val="00334DEC"/>
    <w:rsid w:val="003412C6"/>
    <w:rsid w:val="00343152"/>
    <w:rsid w:val="003504E1"/>
    <w:rsid w:val="00354003"/>
    <w:rsid w:val="00363B18"/>
    <w:rsid w:val="00363DEF"/>
    <w:rsid w:val="0037385A"/>
    <w:rsid w:val="003A65D2"/>
    <w:rsid w:val="003C5272"/>
    <w:rsid w:val="003D17C5"/>
    <w:rsid w:val="003D507B"/>
    <w:rsid w:val="003F3BC8"/>
    <w:rsid w:val="003F3DD5"/>
    <w:rsid w:val="004021C1"/>
    <w:rsid w:val="004226A1"/>
    <w:rsid w:val="00443CB7"/>
    <w:rsid w:val="00451515"/>
    <w:rsid w:val="00455134"/>
    <w:rsid w:val="00456941"/>
    <w:rsid w:val="00477628"/>
    <w:rsid w:val="004A063B"/>
    <w:rsid w:val="004A2B21"/>
    <w:rsid w:val="004E0093"/>
    <w:rsid w:val="005204C6"/>
    <w:rsid w:val="0052497E"/>
    <w:rsid w:val="0054336A"/>
    <w:rsid w:val="00572005"/>
    <w:rsid w:val="00576491"/>
    <w:rsid w:val="00585BF5"/>
    <w:rsid w:val="0059016C"/>
    <w:rsid w:val="00594568"/>
    <w:rsid w:val="00596FB7"/>
    <w:rsid w:val="005B6CE6"/>
    <w:rsid w:val="005C0252"/>
    <w:rsid w:val="005C6864"/>
    <w:rsid w:val="005D3DF5"/>
    <w:rsid w:val="005D74CB"/>
    <w:rsid w:val="005E6D05"/>
    <w:rsid w:val="005F0325"/>
    <w:rsid w:val="005F1B3B"/>
    <w:rsid w:val="006064B3"/>
    <w:rsid w:val="00620DDF"/>
    <w:rsid w:val="00630BF2"/>
    <w:rsid w:val="0066181A"/>
    <w:rsid w:val="00663AC9"/>
    <w:rsid w:val="006664EE"/>
    <w:rsid w:val="00670DC4"/>
    <w:rsid w:val="006C09E0"/>
    <w:rsid w:val="006C18A0"/>
    <w:rsid w:val="006C3D52"/>
    <w:rsid w:val="006D3942"/>
    <w:rsid w:val="006D6235"/>
    <w:rsid w:val="00701EE6"/>
    <w:rsid w:val="0071226E"/>
    <w:rsid w:val="00715AF8"/>
    <w:rsid w:val="007266E9"/>
    <w:rsid w:val="00750A4D"/>
    <w:rsid w:val="00787DF4"/>
    <w:rsid w:val="00793858"/>
    <w:rsid w:val="007A7B1E"/>
    <w:rsid w:val="007B34CF"/>
    <w:rsid w:val="007B4BF3"/>
    <w:rsid w:val="007F4BEC"/>
    <w:rsid w:val="008137A8"/>
    <w:rsid w:val="00820D34"/>
    <w:rsid w:val="008253A0"/>
    <w:rsid w:val="00830ACC"/>
    <w:rsid w:val="00831473"/>
    <w:rsid w:val="0083224A"/>
    <w:rsid w:val="008555EC"/>
    <w:rsid w:val="0086254F"/>
    <w:rsid w:val="008929E4"/>
    <w:rsid w:val="0089368E"/>
    <w:rsid w:val="008954B5"/>
    <w:rsid w:val="008D1E93"/>
    <w:rsid w:val="008D2962"/>
    <w:rsid w:val="008D6176"/>
    <w:rsid w:val="008E7926"/>
    <w:rsid w:val="00916FEB"/>
    <w:rsid w:val="00922D32"/>
    <w:rsid w:val="00925B9F"/>
    <w:rsid w:val="00934139"/>
    <w:rsid w:val="00935415"/>
    <w:rsid w:val="00945A82"/>
    <w:rsid w:val="009515AF"/>
    <w:rsid w:val="009552F5"/>
    <w:rsid w:val="0096224A"/>
    <w:rsid w:val="00985C5D"/>
    <w:rsid w:val="009868F6"/>
    <w:rsid w:val="009A3E30"/>
    <w:rsid w:val="009B4306"/>
    <w:rsid w:val="009B6523"/>
    <w:rsid w:val="009C1EA5"/>
    <w:rsid w:val="009C7212"/>
    <w:rsid w:val="009E7686"/>
    <w:rsid w:val="00A1618F"/>
    <w:rsid w:val="00A30822"/>
    <w:rsid w:val="00A3702F"/>
    <w:rsid w:val="00A85743"/>
    <w:rsid w:val="00A938A0"/>
    <w:rsid w:val="00AA080E"/>
    <w:rsid w:val="00AA3EB8"/>
    <w:rsid w:val="00AA4312"/>
    <w:rsid w:val="00AB116C"/>
    <w:rsid w:val="00AB3F41"/>
    <w:rsid w:val="00AB4711"/>
    <w:rsid w:val="00AC6359"/>
    <w:rsid w:val="00AD0458"/>
    <w:rsid w:val="00AD3555"/>
    <w:rsid w:val="00AD52D5"/>
    <w:rsid w:val="00AF661D"/>
    <w:rsid w:val="00B000F5"/>
    <w:rsid w:val="00B022AA"/>
    <w:rsid w:val="00B04D43"/>
    <w:rsid w:val="00B108DC"/>
    <w:rsid w:val="00B2347C"/>
    <w:rsid w:val="00B7374E"/>
    <w:rsid w:val="00B80363"/>
    <w:rsid w:val="00BD4380"/>
    <w:rsid w:val="00BE74C7"/>
    <w:rsid w:val="00BF7FDD"/>
    <w:rsid w:val="00C02413"/>
    <w:rsid w:val="00C120CB"/>
    <w:rsid w:val="00C164F4"/>
    <w:rsid w:val="00C23642"/>
    <w:rsid w:val="00C3215B"/>
    <w:rsid w:val="00C36FCC"/>
    <w:rsid w:val="00C51D2F"/>
    <w:rsid w:val="00C82D47"/>
    <w:rsid w:val="00C82ECC"/>
    <w:rsid w:val="00C84430"/>
    <w:rsid w:val="00C95E48"/>
    <w:rsid w:val="00C9722C"/>
    <w:rsid w:val="00CA5443"/>
    <w:rsid w:val="00CB2034"/>
    <w:rsid w:val="00CC1ED3"/>
    <w:rsid w:val="00CE241A"/>
    <w:rsid w:val="00CE3D87"/>
    <w:rsid w:val="00CE4F23"/>
    <w:rsid w:val="00D10666"/>
    <w:rsid w:val="00D2209B"/>
    <w:rsid w:val="00D266E3"/>
    <w:rsid w:val="00D735AD"/>
    <w:rsid w:val="00D74D71"/>
    <w:rsid w:val="00DB74D9"/>
    <w:rsid w:val="00DD7CBD"/>
    <w:rsid w:val="00DF0F37"/>
    <w:rsid w:val="00E07555"/>
    <w:rsid w:val="00E127FA"/>
    <w:rsid w:val="00E537C9"/>
    <w:rsid w:val="00E65825"/>
    <w:rsid w:val="00E67283"/>
    <w:rsid w:val="00E673F5"/>
    <w:rsid w:val="00E8602F"/>
    <w:rsid w:val="00E953C3"/>
    <w:rsid w:val="00EA4F54"/>
    <w:rsid w:val="00EB7CF9"/>
    <w:rsid w:val="00EC3577"/>
    <w:rsid w:val="00ED1377"/>
    <w:rsid w:val="00ED545C"/>
    <w:rsid w:val="00F02801"/>
    <w:rsid w:val="00F21950"/>
    <w:rsid w:val="00F24474"/>
    <w:rsid w:val="00F401A7"/>
    <w:rsid w:val="00F44AC7"/>
    <w:rsid w:val="00F660C3"/>
    <w:rsid w:val="00F7737F"/>
    <w:rsid w:val="00F8632D"/>
    <w:rsid w:val="00F94D5A"/>
    <w:rsid w:val="00FA4179"/>
    <w:rsid w:val="00FA4D59"/>
    <w:rsid w:val="00FB73AE"/>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6D6235"/>
    <w:pPr>
      <w:suppressAutoHyphens w:val="0"/>
      <w:ind w:left="720"/>
      <w:contextualSpacing/>
    </w:pPr>
    <w:rPr>
      <w:rFonts w:asciiTheme="minorHAnsi" w:eastAsiaTheme="minorHAnsi" w:hAnsiTheme="minorHAnsi" w:cstheme="minorBidi"/>
      <w:kern w:val="0"/>
      <w:lang w:val="es-ES"/>
    </w:rPr>
  </w:style>
  <w:style w:type="character" w:customStyle="1" w:styleId="apple-converted-space">
    <w:name w:val="apple-converted-space"/>
    <w:basedOn w:val="Fuentedeprrafopredeter"/>
    <w:rsid w:val="006D6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6D6235"/>
    <w:pPr>
      <w:suppressAutoHyphens w:val="0"/>
      <w:ind w:left="720"/>
      <w:contextualSpacing/>
    </w:pPr>
    <w:rPr>
      <w:rFonts w:asciiTheme="minorHAnsi" w:eastAsiaTheme="minorHAnsi" w:hAnsiTheme="minorHAnsi" w:cstheme="minorBidi"/>
      <w:kern w:val="0"/>
      <w:lang w:val="es-ES"/>
    </w:rPr>
  </w:style>
  <w:style w:type="character" w:customStyle="1" w:styleId="apple-converted-space">
    <w:name w:val="apple-converted-space"/>
    <w:basedOn w:val="Fuentedeprrafopredeter"/>
    <w:rsid w:val="006D6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14399398">
      <w:bodyDiv w:val="1"/>
      <w:marLeft w:val="0"/>
      <w:marRight w:val="0"/>
      <w:marTop w:val="0"/>
      <w:marBottom w:val="0"/>
      <w:divBdr>
        <w:top w:val="none" w:sz="0" w:space="0" w:color="auto"/>
        <w:left w:val="none" w:sz="0" w:space="0" w:color="auto"/>
        <w:bottom w:val="none" w:sz="0" w:space="0" w:color="auto"/>
        <w:right w:val="none" w:sz="0" w:space="0" w:color="auto"/>
      </w:divBdr>
    </w:div>
    <w:div w:id="445545015">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7436954">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04491950">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71681651">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89362573">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25158488">
      <w:bodyDiv w:val="1"/>
      <w:marLeft w:val="0"/>
      <w:marRight w:val="0"/>
      <w:marTop w:val="0"/>
      <w:marBottom w:val="0"/>
      <w:divBdr>
        <w:top w:val="none" w:sz="0" w:space="0" w:color="auto"/>
        <w:left w:val="none" w:sz="0" w:space="0" w:color="auto"/>
        <w:bottom w:val="none" w:sz="0" w:space="0" w:color="auto"/>
        <w:right w:val="none" w:sz="0" w:space="0" w:color="auto"/>
      </w:divBdr>
    </w:div>
    <w:div w:id="1449348541">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68338353">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 w:id="212777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721</Words>
  <Characters>3970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4682</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13</cp:revision>
  <cp:lastPrinted>2016-11-12T15:30:00Z</cp:lastPrinted>
  <dcterms:created xsi:type="dcterms:W3CDTF">2018-05-09T17:40:00Z</dcterms:created>
  <dcterms:modified xsi:type="dcterms:W3CDTF">2020-02-03T18:14:00Z</dcterms:modified>
</cp:coreProperties>
</file>