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D7765" w:rsidRDefault="002D7765">
      <w:pPr>
        <w:spacing w:after="0" w:line="200" w:lineRule="atLeast"/>
        <w:jc w:val="center"/>
        <w:rPr>
          <w:sz w:val="16"/>
          <w:szCs w:val="16"/>
        </w:rPr>
      </w:pPr>
    </w:p>
    <w:p w:rsidR="000F6332" w:rsidRDefault="000F6332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6C36A6" w:rsidRDefault="006C36A6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6C36A6" w:rsidRDefault="006C36A6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6C36A6" w:rsidRDefault="006C36A6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6C36A6" w:rsidRPr="006C36A6" w:rsidRDefault="00083E70" w:rsidP="006C36A6">
      <w:pPr>
        <w:suppressAutoHyphens w:val="0"/>
        <w:spacing w:after="0" w:line="264" w:lineRule="auto"/>
        <w:jc w:val="center"/>
        <w:rPr>
          <w:rFonts w:ascii="Arial" w:hAnsi="Arial" w:cs="Arial"/>
          <w:b/>
          <w:bCs/>
          <w:color w:val="0070C0"/>
          <w:sz w:val="24"/>
          <w:szCs w:val="20"/>
          <w:u w:val="single"/>
          <w:lang w:val="es-ES_tradnl"/>
        </w:rPr>
      </w:pPr>
      <w:r>
        <w:rPr>
          <w:rFonts w:ascii="Arial" w:hAnsi="Arial" w:cs="Arial"/>
          <w:b/>
          <w:bCs/>
          <w:color w:val="0070C0"/>
          <w:sz w:val="24"/>
          <w:szCs w:val="20"/>
          <w:u w:val="single"/>
          <w:lang w:val="es-ES_tradnl"/>
        </w:rPr>
        <w:t>TOURS OPCIONALES - IGUAZÚ</w:t>
      </w:r>
    </w:p>
    <w:p w:rsidR="006C36A6" w:rsidRDefault="006C36A6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6C36A6" w:rsidRDefault="006C36A6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tbl>
      <w:tblPr>
        <w:tblW w:w="89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5"/>
        <w:gridCol w:w="850"/>
      </w:tblGrid>
      <w:tr w:rsidR="00B76B80" w:rsidRPr="00083E70" w:rsidTr="00B76B80">
        <w:trPr>
          <w:trHeight w:val="288"/>
          <w:jc w:val="center"/>
        </w:trPr>
        <w:tc>
          <w:tcPr>
            <w:tcW w:w="80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000000" w:fill="5B9BD5"/>
            <w:noWrap/>
            <w:vAlign w:val="bottom"/>
            <w:hideMark/>
          </w:tcPr>
          <w:p w:rsidR="00B76B80" w:rsidRPr="00083E70" w:rsidRDefault="00B76B80" w:rsidP="00083E70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es-PE"/>
              </w:rPr>
            </w:pPr>
            <w:r w:rsidRPr="00083E70">
              <w:rPr>
                <w:rFonts w:eastAsia="Times New Roman" w:cs="Times New Roman"/>
                <w:b/>
                <w:bCs/>
                <w:color w:val="FFFFFF"/>
                <w:kern w:val="0"/>
                <w:lang w:eastAsia="es-PE"/>
              </w:rPr>
              <w:t>TOUR OPCIONAL</w:t>
            </w:r>
          </w:p>
        </w:tc>
        <w:tc>
          <w:tcPr>
            <w:tcW w:w="85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000000" w:fill="5B9BD5"/>
            <w:noWrap/>
            <w:vAlign w:val="bottom"/>
            <w:hideMark/>
          </w:tcPr>
          <w:p w:rsidR="00B76B80" w:rsidRPr="00083E70" w:rsidRDefault="00B76B80" w:rsidP="00083E70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es-PE"/>
              </w:rPr>
            </w:pPr>
            <w:r w:rsidRPr="00083E70">
              <w:rPr>
                <w:rFonts w:eastAsia="Times New Roman" w:cs="Times New Roman"/>
                <w:b/>
                <w:bCs/>
                <w:color w:val="FFFFFF"/>
                <w:kern w:val="0"/>
                <w:lang w:eastAsia="es-PE"/>
              </w:rPr>
              <w:t>PRECIO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val="en-US"/>
              </w:rPr>
            </w:pPr>
            <w:r w:rsidRPr="00D859CF">
              <w:rPr>
                <w:rFonts w:eastAsia="Times New Roman"/>
                <w:color w:val="000000"/>
                <w:kern w:val="0"/>
                <w:lang w:val="en-US"/>
              </w:rPr>
              <w:t xml:space="preserve">MACUCO SAFARI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 w:rsidRPr="00D859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67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val="en-US"/>
              </w:rPr>
            </w:pPr>
            <w:r w:rsidRPr="00D859CF">
              <w:rPr>
                <w:rFonts w:eastAsia="Times New Roman"/>
                <w:color w:val="000000"/>
                <w:kern w:val="0"/>
                <w:lang w:val="en-US"/>
              </w:rPr>
              <w:t xml:space="preserve">RAFTING + MACUCO SAFARI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 w:rsidRPr="00D859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100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val="en-US"/>
              </w:rPr>
            </w:pPr>
            <w:r w:rsidRPr="00D859CF">
              <w:rPr>
                <w:rFonts w:eastAsia="Times New Roman"/>
                <w:color w:val="000000"/>
                <w:kern w:val="0"/>
                <w:lang w:val="en-US"/>
              </w:rPr>
              <w:t>GRAN AVENTURA</w:t>
            </w:r>
          </w:p>
        </w:tc>
        <w:tc>
          <w:tcPr>
            <w:tcW w:w="85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 w:rsidRPr="00D859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72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val="en-US"/>
              </w:rPr>
            </w:pPr>
            <w:r w:rsidRPr="00D859CF">
              <w:rPr>
                <w:rFonts w:eastAsia="Times New Roman"/>
                <w:color w:val="000000"/>
                <w:kern w:val="0"/>
                <w:lang w:val="en-US"/>
              </w:rPr>
              <w:t>RESTAURANTE FORTIN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 w:rsidRPr="00D859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20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</w:rPr>
            </w:pPr>
            <w:r w:rsidRPr="00D859CF">
              <w:rPr>
                <w:rFonts w:eastAsia="Times New Roman"/>
                <w:color w:val="000000"/>
                <w:kern w:val="0"/>
              </w:rPr>
              <w:t>LUNA LLENA EN LAS CATARATAS ARGENTINA</w:t>
            </w:r>
          </w:p>
        </w:tc>
        <w:tc>
          <w:tcPr>
            <w:tcW w:w="85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 w:rsidRPr="00D859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77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val="en-US"/>
              </w:rPr>
            </w:pPr>
            <w:r w:rsidRPr="00D859CF">
              <w:rPr>
                <w:rFonts w:eastAsia="Times New Roman"/>
                <w:color w:val="000000"/>
                <w:kern w:val="0"/>
                <w:lang w:val="en-US"/>
              </w:rPr>
              <w:t>MINERÍA DE WANDA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06ED8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57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</w:rPr>
            </w:pPr>
            <w:r w:rsidRPr="00D859CF">
              <w:rPr>
                <w:rFonts w:eastAsia="Times New Roman"/>
                <w:color w:val="000000"/>
                <w:kern w:val="0"/>
              </w:rPr>
              <w:t>MINERÍA DE WANDA + RUINAS SAN IGNÁCIO (TRF)</w:t>
            </w:r>
          </w:p>
        </w:tc>
        <w:tc>
          <w:tcPr>
            <w:tcW w:w="85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 w:rsidRPr="00D859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60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val="en-US"/>
              </w:rPr>
            </w:pPr>
            <w:r w:rsidRPr="00D859CF">
              <w:rPr>
                <w:rFonts w:eastAsia="Times New Roman"/>
                <w:color w:val="000000"/>
                <w:kern w:val="0"/>
                <w:lang w:val="en-US"/>
              </w:rPr>
              <w:t>BY NIGTH IGUAZÚ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 w:rsidRPr="00D859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23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val="en-US"/>
              </w:rPr>
            </w:pPr>
            <w:r w:rsidRPr="00D859CF">
              <w:rPr>
                <w:rFonts w:eastAsia="Times New Roman"/>
                <w:color w:val="000000"/>
                <w:kern w:val="0"/>
                <w:lang w:val="en-US"/>
              </w:rPr>
              <w:t>ICEBAR ARGENTINA</w:t>
            </w:r>
          </w:p>
        </w:tc>
        <w:tc>
          <w:tcPr>
            <w:tcW w:w="85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 w:rsidRPr="00D859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35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val="en-US"/>
              </w:rPr>
            </w:pPr>
            <w:r w:rsidRPr="00D859CF">
              <w:rPr>
                <w:rFonts w:eastAsia="Times New Roman"/>
                <w:color w:val="000000"/>
                <w:kern w:val="0"/>
                <w:lang w:val="en-US"/>
              </w:rPr>
              <w:t>DREAMS ICEBAR</w:t>
            </w:r>
          </w:p>
        </w:tc>
        <w:tc>
          <w:tcPr>
            <w:tcW w:w="85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 w:rsidRPr="00D859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32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val="en-US"/>
              </w:rPr>
            </w:pPr>
            <w:r w:rsidRPr="00D859CF">
              <w:rPr>
                <w:rFonts w:eastAsia="Times New Roman"/>
                <w:color w:val="000000"/>
                <w:kern w:val="0"/>
                <w:lang w:val="en-US"/>
              </w:rPr>
              <w:t>BLUE PARK</w:t>
            </w:r>
          </w:p>
        </w:tc>
        <w:tc>
          <w:tcPr>
            <w:tcW w:w="85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 w:rsidRPr="00D859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60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val="en-US"/>
              </w:rPr>
            </w:pPr>
            <w:r w:rsidRPr="00D859CF">
              <w:rPr>
                <w:rFonts w:eastAsia="Times New Roman"/>
                <w:color w:val="000000"/>
                <w:kern w:val="0"/>
                <w:lang w:val="en-US"/>
              </w:rPr>
              <w:t>AQUAMANIA PARQUE ACUÁTICO</w:t>
            </w:r>
          </w:p>
        </w:tc>
        <w:tc>
          <w:tcPr>
            <w:tcW w:w="85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 w:rsidRPr="00D859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47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val="en-US"/>
              </w:rPr>
            </w:pPr>
            <w:r w:rsidRPr="00D859CF">
              <w:rPr>
                <w:rFonts w:eastAsia="Times New Roman"/>
                <w:color w:val="000000"/>
                <w:kern w:val="0"/>
                <w:lang w:val="en-US"/>
              </w:rPr>
              <w:t xml:space="preserve">KATTAMARAM II </w:t>
            </w:r>
          </w:p>
        </w:tc>
        <w:tc>
          <w:tcPr>
            <w:tcW w:w="85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 w:rsidRPr="00D859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54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</w:rPr>
            </w:pPr>
            <w:r w:rsidRPr="00D859CF">
              <w:rPr>
                <w:rFonts w:eastAsia="Times New Roman"/>
                <w:color w:val="000000"/>
                <w:kern w:val="0"/>
              </w:rPr>
              <w:t>KATTAMARAM II CON MUSEO BERTONI</w:t>
            </w:r>
          </w:p>
        </w:tc>
        <w:tc>
          <w:tcPr>
            <w:tcW w:w="85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 w:rsidRPr="00D859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89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val="en-US"/>
              </w:rPr>
            </w:pPr>
            <w:r w:rsidRPr="00D859CF">
              <w:rPr>
                <w:rFonts w:eastAsia="Times New Roman"/>
                <w:color w:val="000000"/>
                <w:kern w:val="0"/>
                <w:lang w:val="en-US"/>
              </w:rPr>
              <w:t>DREAMLAND COMPLEJO</w:t>
            </w:r>
          </w:p>
        </w:tc>
        <w:tc>
          <w:tcPr>
            <w:tcW w:w="85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 w:rsidRPr="00D859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50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</w:rPr>
            </w:pPr>
            <w:r w:rsidRPr="00D859CF">
              <w:rPr>
                <w:rFonts w:eastAsia="Times New Roman"/>
                <w:color w:val="000000"/>
                <w:kern w:val="0"/>
              </w:rPr>
              <w:t>TOUR DE COMPRAS EN CIUDAD DEL ESTE</w:t>
            </w:r>
          </w:p>
        </w:tc>
        <w:tc>
          <w:tcPr>
            <w:tcW w:w="85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 w:rsidRPr="00D859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23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val="en-US"/>
              </w:rPr>
            </w:pPr>
            <w:r w:rsidRPr="00D859CF">
              <w:rPr>
                <w:rFonts w:eastAsia="Times New Roman"/>
                <w:color w:val="000000"/>
                <w:kern w:val="0"/>
                <w:lang w:val="en-US"/>
              </w:rPr>
              <w:t>ITAIPU - VISITA PANORÁMICA</w:t>
            </w:r>
          </w:p>
        </w:tc>
        <w:tc>
          <w:tcPr>
            <w:tcW w:w="85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 w:rsidRPr="00D859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35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val="en-US"/>
              </w:rPr>
            </w:pPr>
            <w:r w:rsidRPr="00D859CF">
              <w:rPr>
                <w:rFonts w:eastAsia="Times New Roman"/>
                <w:color w:val="000000"/>
                <w:kern w:val="0"/>
                <w:lang w:val="en-US"/>
              </w:rPr>
              <w:t>CHURRASCARIA IGUASSU</w:t>
            </w:r>
          </w:p>
        </w:tc>
        <w:tc>
          <w:tcPr>
            <w:tcW w:w="85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 w:rsidRPr="00D859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33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06ED8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val="en-US"/>
              </w:rPr>
            </w:pPr>
            <w:r>
              <w:rPr>
                <w:rFonts w:eastAsia="Times New Roman"/>
                <w:color w:val="000000"/>
                <w:kern w:val="0"/>
                <w:lang w:val="en-US"/>
              </w:rPr>
              <w:t xml:space="preserve">CENA SHOW LATINO RAFAIN </w:t>
            </w:r>
          </w:p>
        </w:tc>
        <w:tc>
          <w:tcPr>
            <w:tcW w:w="85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06ED8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43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06ED8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val="en-US"/>
              </w:rPr>
            </w:pPr>
            <w:r w:rsidRPr="00D06ED8">
              <w:rPr>
                <w:rFonts w:eastAsia="Times New Roman"/>
                <w:color w:val="000000"/>
                <w:kern w:val="0"/>
                <w:lang w:val="en-US"/>
              </w:rPr>
              <w:t>CENA SHOW ENCANTOS ROJOS</w:t>
            </w:r>
          </w:p>
        </w:tc>
        <w:tc>
          <w:tcPr>
            <w:tcW w:w="85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06ED8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38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</w:rPr>
            </w:pPr>
            <w:r w:rsidRPr="00D859CF">
              <w:rPr>
                <w:rFonts w:eastAsia="Times New Roman"/>
                <w:color w:val="000000"/>
                <w:kern w:val="0"/>
              </w:rPr>
              <w:t>CITY TOUR EN CIUDAD DEL ESTE</w:t>
            </w:r>
          </w:p>
        </w:tc>
        <w:tc>
          <w:tcPr>
            <w:tcW w:w="85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 w:rsidRPr="00D859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55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  <w:lang w:val="en-US"/>
              </w:rPr>
            </w:pPr>
            <w:r w:rsidRPr="00D859CF">
              <w:rPr>
                <w:rFonts w:eastAsia="Times New Roman"/>
                <w:color w:val="000000"/>
                <w:kern w:val="0"/>
                <w:lang w:val="en-US"/>
              </w:rPr>
              <w:t>CITY TOUR EN FOZ DO IGUAÇU</w:t>
            </w:r>
          </w:p>
        </w:tc>
        <w:tc>
          <w:tcPr>
            <w:tcW w:w="85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 w:rsidRPr="00D859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23</w:t>
            </w:r>
          </w:p>
        </w:tc>
      </w:tr>
      <w:tr w:rsidR="00D859CF" w:rsidRPr="00083E70" w:rsidTr="00D859CF">
        <w:trPr>
          <w:trHeight w:val="288"/>
          <w:jc w:val="center"/>
        </w:trPr>
        <w:tc>
          <w:tcPr>
            <w:tcW w:w="80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kern w:val="0"/>
              </w:rPr>
            </w:pPr>
            <w:r w:rsidRPr="00D859CF">
              <w:rPr>
                <w:rFonts w:eastAsia="Times New Roman"/>
                <w:color w:val="000000"/>
                <w:kern w:val="0"/>
              </w:rPr>
              <w:t>CITY TOUR EN PUERTO IGUAZÚ</w:t>
            </w:r>
          </w:p>
        </w:tc>
        <w:tc>
          <w:tcPr>
            <w:tcW w:w="85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:rsidR="00D859CF" w:rsidRPr="00D859CF" w:rsidRDefault="00D859CF" w:rsidP="00D859C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</w:pPr>
            <w:r w:rsidRPr="00D859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</w:rPr>
              <w:t>34</w:t>
            </w:r>
          </w:p>
        </w:tc>
      </w:tr>
    </w:tbl>
    <w:p w:rsidR="00280BB3" w:rsidRDefault="00280BB3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D859CF" w:rsidRDefault="00D859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D859CF" w:rsidRDefault="00D859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color w:val="002060"/>
          <w:sz w:val="20"/>
          <w:szCs w:val="20"/>
          <w:lang w:val="es-ES_tradnl"/>
        </w:rPr>
      </w:pPr>
    </w:p>
    <w:p w:rsidR="00D859CF" w:rsidRDefault="00D859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color w:val="002060"/>
          <w:sz w:val="20"/>
          <w:szCs w:val="20"/>
          <w:lang w:val="es-ES_tradnl"/>
        </w:rPr>
      </w:pPr>
    </w:p>
    <w:p w:rsidR="00D859CF" w:rsidRDefault="00D859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color w:val="002060"/>
          <w:sz w:val="20"/>
          <w:szCs w:val="20"/>
          <w:lang w:val="es-ES_tradnl"/>
        </w:rPr>
      </w:pPr>
    </w:p>
    <w:p w:rsidR="00D859CF" w:rsidRDefault="00D859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color w:val="002060"/>
          <w:sz w:val="20"/>
          <w:szCs w:val="20"/>
          <w:lang w:val="es-ES_tradnl"/>
        </w:rPr>
      </w:pPr>
    </w:p>
    <w:p w:rsidR="00D859CF" w:rsidRDefault="00D859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color w:val="002060"/>
          <w:sz w:val="20"/>
          <w:szCs w:val="20"/>
          <w:lang w:val="es-ES_tradnl"/>
        </w:rPr>
      </w:pPr>
    </w:p>
    <w:p w:rsidR="00D859CF" w:rsidRDefault="00D859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color w:val="002060"/>
          <w:sz w:val="20"/>
          <w:szCs w:val="20"/>
          <w:lang w:val="es-ES_tradnl"/>
        </w:rPr>
      </w:pPr>
    </w:p>
    <w:p w:rsidR="00D859CF" w:rsidRDefault="00D859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color w:val="002060"/>
          <w:sz w:val="20"/>
          <w:szCs w:val="20"/>
          <w:lang w:val="es-ES_tradnl"/>
        </w:rPr>
      </w:pPr>
    </w:p>
    <w:p w:rsidR="00D859CF" w:rsidRDefault="00D859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color w:val="002060"/>
          <w:sz w:val="20"/>
          <w:szCs w:val="20"/>
          <w:lang w:val="es-ES_tradnl"/>
        </w:rPr>
      </w:pPr>
    </w:p>
    <w:p w:rsidR="00D859CF" w:rsidRDefault="00D859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color w:val="002060"/>
          <w:sz w:val="20"/>
          <w:szCs w:val="20"/>
          <w:lang w:val="es-ES_tradnl"/>
        </w:rPr>
      </w:pPr>
    </w:p>
    <w:p w:rsidR="00D859CF" w:rsidRDefault="00D859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color w:val="002060"/>
          <w:sz w:val="20"/>
          <w:szCs w:val="20"/>
          <w:lang w:val="es-ES_tradnl"/>
        </w:rPr>
      </w:pPr>
    </w:p>
    <w:p w:rsidR="00D859CF" w:rsidRDefault="00D859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color w:val="002060"/>
          <w:sz w:val="20"/>
          <w:szCs w:val="20"/>
          <w:lang w:val="es-ES_tradnl"/>
        </w:rPr>
      </w:pPr>
    </w:p>
    <w:p w:rsidR="00D859CF" w:rsidRDefault="00D859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color w:val="002060"/>
          <w:sz w:val="20"/>
          <w:szCs w:val="20"/>
          <w:lang w:val="es-ES_tradnl"/>
        </w:rPr>
      </w:pPr>
    </w:p>
    <w:p w:rsidR="00D859CF" w:rsidRDefault="00D859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color w:val="002060"/>
          <w:sz w:val="20"/>
          <w:szCs w:val="20"/>
          <w:lang w:val="es-ES_tradnl"/>
        </w:rPr>
      </w:pPr>
    </w:p>
    <w:p w:rsidR="006C36A6" w:rsidRPr="00B76B80" w:rsidRDefault="00B76B80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color w:val="002060"/>
          <w:sz w:val="20"/>
          <w:szCs w:val="20"/>
          <w:lang w:val="es-ES_tradnl"/>
        </w:rPr>
      </w:pPr>
      <w:r w:rsidRPr="00B76B80">
        <w:rPr>
          <w:rFonts w:ascii="Arial" w:hAnsi="Arial" w:cs="Arial"/>
          <w:b/>
          <w:bCs/>
          <w:color w:val="002060"/>
          <w:sz w:val="20"/>
          <w:szCs w:val="20"/>
          <w:lang w:val="es-ES_tradnl"/>
        </w:rPr>
        <w:t>DESCRIPCIÓN DE TOURS:</w:t>
      </w:r>
    </w:p>
    <w:p w:rsidR="006C36A6" w:rsidRPr="00B76B80" w:rsidRDefault="006C36A6" w:rsidP="00280BB3">
      <w:pPr>
        <w:suppressAutoHyphens w:val="0"/>
        <w:spacing w:after="0" w:line="264" w:lineRule="auto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</w:p>
    <w:p w:rsidR="006C36A6" w:rsidRPr="00B76B80" w:rsidRDefault="00B76B80" w:rsidP="00B76B80">
      <w:pPr>
        <w:pStyle w:val="Prrafodelista"/>
        <w:numPr>
          <w:ilvl w:val="0"/>
          <w:numId w:val="8"/>
        </w:numPr>
        <w:suppressAutoHyphens w:val="0"/>
        <w:spacing w:after="0" w:line="264" w:lineRule="auto"/>
        <w:ind w:left="426"/>
        <w:jc w:val="both"/>
        <w:rPr>
          <w:rFonts w:ascii="Arial" w:eastAsia="Times New Roman" w:hAnsi="Arial" w:cs="Arial"/>
          <w:b/>
          <w:color w:val="0070C0"/>
          <w:kern w:val="0"/>
          <w:sz w:val="20"/>
          <w:szCs w:val="20"/>
          <w:lang w:eastAsia="es-PE"/>
        </w:rPr>
      </w:pPr>
      <w:r w:rsidRPr="00B76B80">
        <w:rPr>
          <w:rFonts w:ascii="Arial" w:eastAsia="Times New Roman" w:hAnsi="Arial" w:cs="Arial"/>
          <w:b/>
          <w:color w:val="0070C0"/>
          <w:kern w:val="0"/>
          <w:sz w:val="20"/>
          <w:szCs w:val="20"/>
          <w:lang w:eastAsia="es-PE"/>
        </w:rPr>
        <w:t>REPRESA DE ITAIPÚ: VISITA ESPECIAL:</w:t>
      </w:r>
    </w:p>
    <w:p w:rsidR="006C36A6" w:rsidRPr="00B76B80" w:rsidRDefault="00B76B80" w:rsidP="00B76B80">
      <w:pPr>
        <w:pStyle w:val="Prrafodelista"/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  <w:r w:rsidRPr="00B76B80">
        <w:rPr>
          <w:rFonts w:ascii="Arial" w:hAnsi="Arial" w:cs="Arial"/>
          <w:bCs/>
          <w:color w:val="002060"/>
          <w:sz w:val="20"/>
          <w:szCs w:val="20"/>
          <w:lang w:val="es-ES_tradnl"/>
        </w:rPr>
        <w:t>Película + Paseo en Bus + Visita Interna. SIN ENTRADAS - Todos los días.</w:t>
      </w:r>
    </w:p>
    <w:p w:rsidR="006C36A6" w:rsidRPr="00B76B80" w:rsidRDefault="006C36A6" w:rsidP="00B76B80">
      <w:pPr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</w:p>
    <w:p w:rsidR="006C36A6" w:rsidRPr="00B76B80" w:rsidRDefault="00B76B80" w:rsidP="00B76B80">
      <w:pPr>
        <w:pStyle w:val="Prrafodelista"/>
        <w:numPr>
          <w:ilvl w:val="0"/>
          <w:numId w:val="8"/>
        </w:numPr>
        <w:suppressAutoHyphens w:val="0"/>
        <w:spacing w:after="0" w:line="264" w:lineRule="auto"/>
        <w:ind w:left="426"/>
        <w:jc w:val="both"/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</w:pPr>
      <w:r w:rsidRPr="00B76B80"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  <w:t>SHOW DE LUCES EN ITAIPÚ (NOCTURNO)</w:t>
      </w:r>
    </w:p>
    <w:p w:rsidR="00B76B80" w:rsidRPr="00B76B80" w:rsidRDefault="00B76B80" w:rsidP="00B76B80">
      <w:pPr>
        <w:pStyle w:val="Prrafodelista"/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  <w:r w:rsidRPr="00B76B80">
        <w:rPr>
          <w:rFonts w:ascii="Arial" w:hAnsi="Arial" w:cs="Arial"/>
          <w:bCs/>
          <w:color w:val="002060"/>
          <w:sz w:val="20"/>
          <w:szCs w:val="20"/>
          <w:lang w:val="es-ES_tradnl"/>
        </w:rPr>
        <w:t>Show de Sonidos y Luces SIN ENTRADAS - Viernes y Sábados</w:t>
      </w:r>
    </w:p>
    <w:p w:rsidR="006C36A6" w:rsidRPr="00B76B80" w:rsidRDefault="006C36A6" w:rsidP="00B76B80">
      <w:pPr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</w:p>
    <w:p w:rsidR="006C36A6" w:rsidRPr="00B76B80" w:rsidRDefault="00B76B80" w:rsidP="00B76B80">
      <w:pPr>
        <w:pStyle w:val="Prrafodelista"/>
        <w:numPr>
          <w:ilvl w:val="0"/>
          <w:numId w:val="8"/>
        </w:numPr>
        <w:suppressAutoHyphens w:val="0"/>
        <w:spacing w:after="0" w:line="264" w:lineRule="auto"/>
        <w:ind w:left="426"/>
        <w:jc w:val="both"/>
        <w:rPr>
          <w:rFonts w:ascii="Arial" w:eastAsia="Times New Roman" w:hAnsi="Arial" w:cs="Arial"/>
          <w:b/>
          <w:color w:val="0070C0"/>
          <w:kern w:val="0"/>
          <w:sz w:val="20"/>
          <w:szCs w:val="20"/>
          <w:lang w:eastAsia="es-PE"/>
        </w:rPr>
      </w:pPr>
      <w:r w:rsidRPr="00B76B80">
        <w:rPr>
          <w:rFonts w:ascii="Arial" w:eastAsia="Times New Roman" w:hAnsi="Arial" w:cs="Arial"/>
          <w:b/>
          <w:color w:val="0070C0"/>
          <w:kern w:val="0"/>
          <w:sz w:val="20"/>
          <w:szCs w:val="20"/>
          <w:lang w:eastAsia="es-PE"/>
        </w:rPr>
        <w:t>PASEO KATTAMARAM</w:t>
      </w:r>
    </w:p>
    <w:p w:rsidR="00B76B80" w:rsidRPr="00B76B80" w:rsidRDefault="00B76B80" w:rsidP="00B76B80">
      <w:pPr>
        <w:pStyle w:val="Prrafodelista"/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  <w:r w:rsidRPr="00B76B80">
        <w:rPr>
          <w:rFonts w:ascii="Arial" w:hAnsi="Arial" w:cs="Arial"/>
          <w:bCs/>
          <w:color w:val="002060"/>
          <w:sz w:val="20"/>
          <w:szCs w:val="20"/>
          <w:lang w:val="es-ES_tradnl"/>
        </w:rPr>
        <w:t>Salidas diarias. Cena sin bebidas, No incluye transporte.  (Mismo día de Tour Itaipú)</w:t>
      </w:r>
    </w:p>
    <w:p w:rsidR="00B76B80" w:rsidRPr="00B76B80" w:rsidRDefault="00B76B80" w:rsidP="00B76B80">
      <w:pPr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</w:p>
    <w:p w:rsidR="00B76B80" w:rsidRPr="00B76B80" w:rsidRDefault="00B76B80" w:rsidP="00B76B80">
      <w:pPr>
        <w:pStyle w:val="Prrafodelista"/>
        <w:numPr>
          <w:ilvl w:val="0"/>
          <w:numId w:val="8"/>
        </w:numPr>
        <w:suppressAutoHyphens w:val="0"/>
        <w:spacing w:after="0" w:line="264" w:lineRule="auto"/>
        <w:ind w:left="426"/>
        <w:jc w:val="both"/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</w:pPr>
      <w:r w:rsidRPr="00B76B80"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  <w:t>COMPRAS EN CIUDAD DEL ESTE</w:t>
      </w:r>
    </w:p>
    <w:p w:rsidR="00B76B80" w:rsidRPr="00B76B80" w:rsidRDefault="00B76B80" w:rsidP="00B76B80">
      <w:pPr>
        <w:pStyle w:val="Prrafodelista"/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  <w:r w:rsidRPr="00B76B80">
        <w:rPr>
          <w:rFonts w:ascii="Arial" w:hAnsi="Arial" w:cs="Arial"/>
          <w:bCs/>
          <w:color w:val="002060"/>
          <w:sz w:val="20"/>
          <w:szCs w:val="20"/>
          <w:lang w:val="es-ES_tradnl"/>
        </w:rPr>
        <w:t>Todos los días</w:t>
      </w:r>
    </w:p>
    <w:p w:rsidR="00B76B80" w:rsidRPr="00B76B80" w:rsidRDefault="00B76B80" w:rsidP="00B76B80">
      <w:pPr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</w:p>
    <w:p w:rsidR="00B76B80" w:rsidRPr="00B76B80" w:rsidRDefault="00B76B80" w:rsidP="00B76B80">
      <w:pPr>
        <w:pStyle w:val="Prrafodelista"/>
        <w:numPr>
          <w:ilvl w:val="0"/>
          <w:numId w:val="8"/>
        </w:numPr>
        <w:suppressAutoHyphens w:val="0"/>
        <w:spacing w:after="0" w:line="264" w:lineRule="auto"/>
        <w:ind w:left="426"/>
        <w:jc w:val="both"/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</w:pPr>
      <w:r w:rsidRPr="00B76B80"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  <w:t>GRAN AVENTURA</w:t>
      </w:r>
    </w:p>
    <w:p w:rsidR="00B76B80" w:rsidRPr="00B76B80" w:rsidRDefault="00B76B80" w:rsidP="00B76B80">
      <w:pPr>
        <w:pStyle w:val="Prrafodelista"/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  <w:r w:rsidRPr="00B76B80">
        <w:rPr>
          <w:rFonts w:ascii="Arial" w:hAnsi="Arial" w:cs="Arial"/>
          <w:bCs/>
          <w:color w:val="002060"/>
          <w:sz w:val="20"/>
          <w:szCs w:val="20"/>
          <w:lang w:val="es-ES_tradnl"/>
        </w:rPr>
        <w:t>Mismo día del Tour Cataratas lado Argentino, no incluye el transfer, solo acceso.</w:t>
      </w:r>
    </w:p>
    <w:p w:rsidR="00B76B80" w:rsidRDefault="00B76B80" w:rsidP="00B76B80">
      <w:pPr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</w:p>
    <w:p w:rsidR="00B76B80" w:rsidRPr="00B76B80" w:rsidRDefault="00B76B80" w:rsidP="00B76B80">
      <w:pPr>
        <w:pStyle w:val="Prrafodelista"/>
        <w:numPr>
          <w:ilvl w:val="0"/>
          <w:numId w:val="8"/>
        </w:numPr>
        <w:suppressAutoHyphens w:val="0"/>
        <w:spacing w:after="0" w:line="264" w:lineRule="auto"/>
        <w:ind w:left="426"/>
        <w:jc w:val="both"/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</w:pPr>
      <w:r w:rsidRPr="00B76B80"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  <w:t>MACUCO SAFARI</w:t>
      </w:r>
    </w:p>
    <w:p w:rsidR="00B76B80" w:rsidRPr="00B76B80" w:rsidRDefault="00B76B80" w:rsidP="00B76B80">
      <w:pPr>
        <w:pStyle w:val="Prrafodelista"/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  <w:r w:rsidRPr="00B76B80">
        <w:rPr>
          <w:rFonts w:ascii="Arial" w:hAnsi="Arial" w:cs="Arial"/>
          <w:bCs/>
          <w:color w:val="002060"/>
          <w:sz w:val="20"/>
          <w:szCs w:val="20"/>
          <w:lang w:val="es-ES_tradnl"/>
        </w:rPr>
        <w:t>Mismo día del tour Cataratas lado Brasil</w:t>
      </w:r>
    </w:p>
    <w:p w:rsidR="00B76B80" w:rsidRPr="00B76B80" w:rsidRDefault="00B76B80" w:rsidP="00B76B80">
      <w:pPr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</w:p>
    <w:p w:rsidR="00B76B80" w:rsidRPr="00B76B80" w:rsidRDefault="00B76B80" w:rsidP="00B76B80">
      <w:pPr>
        <w:pStyle w:val="Prrafodelista"/>
        <w:numPr>
          <w:ilvl w:val="0"/>
          <w:numId w:val="8"/>
        </w:numPr>
        <w:suppressAutoHyphens w:val="0"/>
        <w:spacing w:after="0" w:line="264" w:lineRule="auto"/>
        <w:ind w:left="426"/>
        <w:jc w:val="both"/>
        <w:rPr>
          <w:rFonts w:ascii="Arial" w:hAnsi="Arial" w:cs="Arial"/>
          <w:b/>
          <w:bCs/>
          <w:color w:val="002060"/>
          <w:sz w:val="20"/>
          <w:szCs w:val="20"/>
          <w:lang w:val="es-ES_tradnl"/>
        </w:rPr>
      </w:pPr>
      <w:r w:rsidRPr="00B76B80"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  <w:t>MINAS DE WANDA CON ALMUERZO</w:t>
      </w:r>
    </w:p>
    <w:p w:rsidR="00B76B80" w:rsidRPr="00B76B80" w:rsidRDefault="00B76B80" w:rsidP="00B76B80">
      <w:pPr>
        <w:pStyle w:val="Prrafodelista"/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  <w:r w:rsidRPr="00B76B80">
        <w:rPr>
          <w:rFonts w:ascii="Arial" w:hAnsi="Arial" w:cs="Arial"/>
          <w:bCs/>
          <w:color w:val="002060"/>
          <w:sz w:val="20"/>
          <w:szCs w:val="20"/>
          <w:lang w:val="es-ES_tradnl"/>
        </w:rPr>
        <w:t>Entradas, servicio de guía y almuerzo. Opera todos los días.</w:t>
      </w:r>
    </w:p>
    <w:p w:rsidR="00B76B80" w:rsidRPr="00B76B80" w:rsidRDefault="00B76B80" w:rsidP="00B76B80">
      <w:pPr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</w:p>
    <w:p w:rsidR="00B76B80" w:rsidRPr="00B76B80" w:rsidRDefault="00B76B80" w:rsidP="00B76B80">
      <w:pPr>
        <w:pStyle w:val="Prrafodelista"/>
        <w:numPr>
          <w:ilvl w:val="0"/>
          <w:numId w:val="8"/>
        </w:numPr>
        <w:suppressAutoHyphens w:val="0"/>
        <w:spacing w:after="0" w:line="264" w:lineRule="auto"/>
        <w:ind w:left="426"/>
        <w:jc w:val="both"/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</w:pPr>
      <w:r w:rsidRPr="00B76B80"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  <w:t>MINAS DE WANDA + RUINAS SAN IGNACIO</w:t>
      </w:r>
    </w:p>
    <w:p w:rsidR="00B76B80" w:rsidRPr="00B76B80" w:rsidRDefault="00B76B80" w:rsidP="00B76B80">
      <w:pPr>
        <w:pStyle w:val="Prrafodelista"/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  <w:r w:rsidRPr="00B76B80">
        <w:rPr>
          <w:rFonts w:ascii="Arial" w:hAnsi="Arial" w:cs="Arial"/>
          <w:bCs/>
          <w:color w:val="002060"/>
          <w:sz w:val="20"/>
          <w:szCs w:val="20"/>
          <w:lang w:val="es-ES_tradnl"/>
        </w:rPr>
        <w:t>No incluye entrada o almuerzo. Opera todos los días.</w:t>
      </w:r>
    </w:p>
    <w:p w:rsidR="00B76B80" w:rsidRPr="00B76B80" w:rsidRDefault="00B76B80" w:rsidP="00B76B80">
      <w:pPr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</w:p>
    <w:p w:rsidR="00B76B80" w:rsidRPr="00B76B80" w:rsidRDefault="00B76B80" w:rsidP="00B76B80">
      <w:pPr>
        <w:pStyle w:val="Prrafodelista"/>
        <w:numPr>
          <w:ilvl w:val="0"/>
          <w:numId w:val="8"/>
        </w:numPr>
        <w:suppressAutoHyphens w:val="0"/>
        <w:spacing w:after="0" w:line="264" w:lineRule="auto"/>
        <w:ind w:left="426"/>
        <w:jc w:val="both"/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</w:pPr>
      <w:r w:rsidRPr="00B76B80"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  <w:t>ICE BAR ARGENTINA</w:t>
      </w:r>
    </w:p>
    <w:p w:rsidR="00B76B80" w:rsidRPr="00B76B80" w:rsidRDefault="00B76B80" w:rsidP="00B76B80">
      <w:pPr>
        <w:pStyle w:val="Prrafodelista"/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  <w:r w:rsidRPr="00B76B80">
        <w:rPr>
          <w:rFonts w:ascii="Arial" w:hAnsi="Arial" w:cs="Arial"/>
          <w:bCs/>
          <w:color w:val="002060"/>
          <w:sz w:val="20"/>
          <w:szCs w:val="20"/>
          <w:lang w:val="es-ES_tradnl"/>
        </w:rPr>
        <w:t>No Incluye transfer, Opera todos los días, 30 minutos de OPEN BAR</w:t>
      </w:r>
    </w:p>
    <w:p w:rsidR="00B76B80" w:rsidRPr="00B76B80" w:rsidRDefault="00B76B80" w:rsidP="00B76B80">
      <w:pPr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</w:p>
    <w:p w:rsidR="00B76B80" w:rsidRPr="00B76B80" w:rsidRDefault="00B76B80" w:rsidP="00B76B80">
      <w:pPr>
        <w:pStyle w:val="Prrafodelista"/>
        <w:numPr>
          <w:ilvl w:val="0"/>
          <w:numId w:val="8"/>
        </w:numPr>
        <w:suppressAutoHyphens w:val="0"/>
        <w:spacing w:after="0" w:line="264" w:lineRule="auto"/>
        <w:ind w:left="426"/>
        <w:jc w:val="both"/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</w:pPr>
      <w:r w:rsidRPr="00B76B80"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  <w:t>CENA SHOW RAFAIN CHURRASQUERÍA CON TRASLADOS</w:t>
      </w:r>
    </w:p>
    <w:p w:rsidR="00B76B80" w:rsidRPr="00B76B80" w:rsidRDefault="00B76B80" w:rsidP="00B76B80">
      <w:pPr>
        <w:pStyle w:val="Prrafodelista"/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  <w:r w:rsidRPr="00B76B80">
        <w:rPr>
          <w:rFonts w:ascii="Arial" w:hAnsi="Arial" w:cs="Arial"/>
          <w:bCs/>
          <w:color w:val="002060"/>
          <w:sz w:val="20"/>
          <w:szCs w:val="20"/>
          <w:lang w:val="es-ES_tradnl"/>
        </w:rPr>
        <w:t>Churrasquería Brasileña con Show Latino - Americano - Transfer regular (sin bebidas)</w:t>
      </w:r>
    </w:p>
    <w:p w:rsidR="00B76B80" w:rsidRPr="00B76B80" w:rsidRDefault="00B76B80" w:rsidP="00B76B80">
      <w:pPr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</w:p>
    <w:p w:rsidR="00B76B80" w:rsidRPr="00B76B80" w:rsidRDefault="00B76B80" w:rsidP="00B76B80">
      <w:pPr>
        <w:pStyle w:val="Prrafodelista"/>
        <w:numPr>
          <w:ilvl w:val="0"/>
          <w:numId w:val="8"/>
        </w:numPr>
        <w:suppressAutoHyphens w:val="0"/>
        <w:spacing w:after="0" w:line="264" w:lineRule="auto"/>
        <w:ind w:left="426"/>
        <w:jc w:val="both"/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</w:pPr>
      <w:r w:rsidRPr="00B76B80"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  <w:t>VUELO EN HELICÓPTERO.</w:t>
      </w:r>
    </w:p>
    <w:p w:rsidR="00B76B80" w:rsidRPr="00B76B80" w:rsidRDefault="00B76B80" w:rsidP="00B76B80">
      <w:pPr>
        <w:pStyle w:val="Prrafodelista"/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  <w:r w:rsidRPr="00B76B80">
        <w:rPr>
          <w:rFonts w:ascii="Arial" w:hAnsi="Arial" w:cs="Arial"/>
          <w:bCs/>
          <w:color w:val="002060"/>
          <w:sz w:val="20"/>
          <w:szCs w:val="20"/>
          <w:lang w:val="es-ES_tradnl"/>
        </w:rPr>
        <w:t>10 minutos, Opera todos los días.</w:t>
      </w:r>
    </w:p>
    <w:p w:rsidR="00B76B80" w:rsidRPr="00B76B80" w:rsidRDefault="00B76B80" w:rsidP="00B76B80">
      <w:pPr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</w:p>
    <w:p w:rsidR="00B76B80" w:rsidRPr="00B76B80" w:rsidRDefault="00B76B80" w:rsidP="00B76B80">
      <w:pPr>
        <w:pStyle w:val="Prrafodelista"/>
        <w:numPr>
          <w:ilvl w:val="0"/>
          <w:numId w:val="8"/>
        </w:numPr>
        <w:suppressAutoHyphens w:val="0"/>
        <w:spacing w:after="0" w:line="264" w:lineRule="auto"/>
        <w:ind w:left="426"/>
        <w:jc w:val="both"/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</w:pPr>
      <w:r w:rsidRPr="00B76B80"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  <w:t>LUNA LLENA EN CATARATAS ARGENTINAS.</w:t>
      </w:r>
    </w:p>
    <w:p w:rsidR="00B76B80" w:rsidRPr="00B76B80" w:rsidRDefault="00B76B80" w:rsidP="00B76B80">
      <w:pPr>
        <w:pStyle w:val="Prrafodelista"/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  <w:r w:rsidRPr="00B76B80">
        <w:rPr>
          <w:rFonts w:ascii="Arial" w:hAnsi="Arial" w:cs="Arial"/>
          <w:bCs/>
          <w:color w:val="002060"/>
          <w:sz w:val="20"/>
          <w:szCs w:val="20"/>
          <w:lang w:val="es-ES_tradnl"/>
        </w:rPr>
        <w:t>Consultar calendario</w:t>
      </w:r>
    </w:p>
    <w:p w:rsidR="00B76B80" w:rsidRPr="00B76B80" w:rsidRDefault="00B76B80" w:rsidP="00B76B80">
      <w:pPr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</w:p>
    <w:p w:rsidR="00B76B80" w:rsidRPr="00B76B80" w:rsidRDefault="00B76B80" w:rsidP="00B76B80">
      <w:pPr>
        <w:pStyle w:val="Prrafodelista"/>
        <w:numPr>
          <w:ilvl w:val="0"/>
          <w:numId w:val="8"/>
        </w:numPr>
        <w:suppressAutoHyphens w:val="0"/>
        <w:spacing w:after="0" w:line="264" w:lineRule="auto"/>
        <w:ind w:left="426"/>
        <w:jc w:val="both"/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</w:pPr>
      <w:r w:rsidRPr="00B76B80"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  <w:t>BLUE PARK</w:t>
      </w:r>
    </w:p>
    <w:p w:rsidR="00B76B80" w:rsidRPr="00B76B80" w:rsidRDefault="00B76B80" w:rsidP="00B76B80">
      <w:pPr>
        <w:pStyle w:val="Prrafodelista"/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  <w:r w:rsidRPr="00B76B80">
        <w:rPr>
          <w:rFonts w:ascii="Arial" w:hAnsi="Arial" w:cs="Arial"/>
          <w:bCs/>
          <w:color w:val="002060"/>
          <w:sz w:val="20"/>
          <w:szCs w:val="20"/>
          <w:lang w:val="es-ES_tradnl"/>
        </w:rPr>
        <w:t>Abierto: Domingo, Segunda, Cuarta a Sábado. No incluye transporte</w:t>
      </w:r>
    </w:p>
    <w:p w:rsidR="00B76B80" w:rsidRPr="00B76B80" w:rsidRDefault="00B76B80" w:rsidP="00B76B80">
      <w:pPr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</w:p>
    <w:p w:rsidR="00B76B80" w:rsidRPr="00B76B80" w:rsidRDefault="00B76B80" w:rsidP="00B76B80">
      <w:pPr>
        <w:pStyle w:val="Prrafodelista"/>
        <w:numPr>
          <w:ilvl w:val="0"/>
          <w:numId w:val="8"/>
        </w:numPr>
        <w:suppressAutoHyphens w:val="0"/>
        <w:spacing w:after="0" w:line="264" w:lineRule="auto"/>
        <w:ind w:left="426"/>
        <w:jc w:val="both"/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</w:pPr>
      <w:r w:rsidRPr="00B76B80">
        <w:rPr>
          <w:rFonts w:ascii="Arial" w:hAnsi="Arial" w:cs="Arial"/>
          <w:b/>
          <w:bCs/>
          <w:color w:val="0070C0"/>
          <w:sz w:val="20"/>
          <w:szCs w:val="20"/>
          <w:lang w:val="es-ES_tradnl"/>
        </w:rPr>
        <w:t>AUTOBÚS PANORÁMICO</w:t>
      </w:r>
    </w:p>
    <w:p w:rsidR="00B76B80" w:rsidRPr="00B76B80" w:rsidRDefault="00B76B80" w:rsidP="00B76B80">
      <w:pPr>
        <w:pStyle w:val="Prrafodelista"/>
        <w:suppressAutoHyphens w:val="0"/>
        <w:spacing w:after="0" w:line="264" w:lineRule="auto"/>
        <w:ind w:left="426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  <w:r w:rsidRPr="00B76B80">
        <w:rPr>
          <w:rFonts w:ascii="Arial" w:hAnsi="Arial" w:cs="Arial"/>
          <w:bCs/>
          <w:color w:val="002060"/>
          <w:sz w:val="20"/>
          <w:szCs w:val="20"/>
          <w:lang w:val="es-ES_tradnl"/>
        </w:rPr>
        <w:t>Martes a Domingo</w:t>
      </w:r>
    </w:p>
    <w:p w:rsidR="006C36A6" w:rsidRPr="00B76B80" w:rsidRDefault="006C36A6" w:rsidP="00280BB3">
      <w:pPr>
        <w:suppressAutoHyphens w:val="0"/>
        <w:spacing w:after="0" w:line="264" w:lineRule="auto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</w:p>
    <w:p w:rsidR="006C36A6" w:rsidRPr="00B76B80" w:rsidRDefault="006C36A6" w:rsidP="00280BB3">
      <w:pPr>
        <w:suppressAutoHyphens w:val="0"/>
        <w:spacing w:after="0" w:line="264" w:lineRule="auto"/>
        <w:jc w:val="both"/>
        <w:rPr>
          <w:rFonts w:ascii="Arial" w:hAnsi="Arial" w:cs="Arial"/>
          <w:bCs/>
          <w:color w:val="002060"/>
          <w:sz w:val="20"/>
          <w:szCs w:val="20"/>
          <w:lang w:val="es-ES_tradnl"/>
        </w:rPr>
      </w:pPr>
    </w:p>
    <w:p w:rsidR="006C36A6" w:rsidRDefault="006C36A6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6C36A6" w:rsidRDefault="006C36A6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B76B80" w:rsidRDefault="00B76B80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D859CF" w:rsidRDefault="00D859CF" w:rsidP="00280BB3">
      <w:pPr>
        <w:suppressAutoHyphens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D859CF" w:rsidRDefault="00D859CF" w:rsidP="00D859CF">
      <w:pPr>
        <w:suppressAutoHyphens w:val="0"/>
        <w:spacing w:after="0" w:line="264" w:lineRule="auto"/>
        <w:jc w:val="both"/>
        <w:rPr>
          <w:rFonts w:ascii="Arial" w:eastAsia="Arial" w:hAnsi="Arial" w:cs="Arial"/>
          <w:b/>
          <w:bCs/>
          <w:sz w:val="20"/>
          <w:szCs w:val="20"/>
          <w:lang w:val="es-ES_tradnl"/>
        </w:rPr>
      </w:pPr>
      <w:r w:rsidRPr="0062733F">
        <w:rPr>
          <w:rFonts w:ascii="Arial" w:hAnsi="Arial" w:cs="Arial"/>
          <w:b/>
          <w:bCs/>
          <w:sz w:val="20"/>
          <w:szCs w:val="20"/>
          <w:lang w:val="es-ES_tradnl"/>
        </w:rPr>
        <w:t>GENERALES</w:t>
      </w:r>
      <w:r w:rsidRPr="0062733F">
        <w:rPr>
          <w:rFonts w:ascii="Arial" w:eastAsia="Arial" w:hAnsi="Arial" w:cs="Arial"/>
          <w:b/>
          <w:bCs/>
          <w:sz w:val="20"/>
          <w:szCs w:val="20"/>
          <w:lang w:val="es-ES_tradnl"/>
        </w:rPr>
        <w:t>:</w:t>
      </w:r>
    </w:p>
    <w:p w:rsidR="00D859CF" w:rsidRPr="0062733F" w:rsidRDefault="00D859CF" w:rsidP="00D859CF">
      <w:pPr>
        <w:suppressAutoHyphens w:val="0"/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:rsidR="00D859CF" w:rsidRPr="00BD2A55" w:rsidRDefault="00D859CF" w:rsidP="00D859CF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Precios por persona, en base a dos pasajeros, pasajero viajando solo aplica suplemento, consultar.</w:t>
      </w:r>
    </w:p>
    <w:p w:rsidR="00D859CF" w:rsidRPr="00900676" w:rsidRDefault="00D859CF" w:rsidP="00D859CF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Precios pueden variar en cualquier momento, antes de tomar la reserva confirmarlo con el operador.</w:t>
      </w:r>
    </w:p>
    <w:p w:rsidR="00D859CF" w:rsidRPr="00CC46B2" w:rsidRDefault="00D859CF" w:rsidP="00D859CF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 descripción de cada tour, así como horarios, pueden variar en cualquier momento, por lo que se solicita reconfirmar los detalles de los tours antes de tomar la reserva.</w:t>
      </w:r>
    </w:p>
    <w:p w:rsidR="00D859CF" w:rsidRPr="009274E9" w:rsidRDefault="00D859CF" w:rsidP="00D859CF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1"/>
        </w:rPr>
        <w:t>En caso de No Show,</w:t>
      </w:r>
      <w:r w:rsidRPr="009274E9">
        <w:rPr>
          <w:rFonts w:ascii="Arial" w:hAnsi="Arial" w:cs="Arial"/>
          <w:sz w:val="20"/>
          <w:szCs w:val="21"/>
        </w:rPr>
        <w:t xml:space="preserve"> cancelación parcial</w:t>
      </w:r>
      <w:r>
        <w:rPr>
          <w:rFonts w:ascii="Arial" w:hAnsi="Arial" w:cs="Arial"/>
          <w:sz w:val="20"/>
          <w:szCs w:val="21"/>
        </w:rPr>
        <w:t xml:space="preserve"> o total de los Servicios</w:t>
      </w:r>
      <w:r w:rsidRPr="009274E9">
        <w:rPr>
          <w:rFonts w:ascii="Arial" w:hAnsi="Arial" w:cs="Arial"/>
          <w:sz w:val="20"/>
          <w:szCs w:val="21"/>
        </w:rPr>
        <w:t xml:space="preserve"> quedará sujeto al cobro por el total contratado. La penalidad sólo se aplica a servicios confirmados.</w:t>
      </w:r>
      <w:r>
        <w:rPr>
          <w:rFonts w:ascii="Arial" w:hAnsi="Arial" w:cs="Arial"/>
          <w:sz w:val="20"/>
          <w:szCs w:val="21"/>
        </w:rPr>
        <w:t xml:space="preserve"> </w:t>
      </w:r>
    </w:p>
    <w:p w:rsidR="00D859CF" w:rsidRDefault="00D859CF" w:rsidP="00D859CF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9274E9">
        <w:rPr>
          <w:rFonts w:ascii="Arial" w:hAnsi="Arial" w:cs="Arial"/>
          <w:sz w:val="20"/>
          <w:szCs w:val="20"/>
        </w:rPr>
        <w:t>Tarifas NO son válidas para: Semana Santa, Fiestas Patrias, Navidad, Año Nuevo, grupos, fines de semana largos, días festivos en Perú y en destino, ferias, congresos y Blackouts.</w:t>
      </w:r>
    </w:p>
    <w:p w:rsidR="00D859CF" w:rsidRPr="00B30ACE" w:rsidRDefault="00D859CF" w:rsidP="00D859CF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DE6F29">
        <w:rPr>
          <w:rFonts w:ascii="Arial" w:hAnsi="Arial" w:cs="Arial"/>
          <w:b/>
          <w:sz w:val="20"/>
          <w:szCs w:val="20"/>
        </w:rPr>
        <w:t>Precios sujetos a variación sin previo aviso</w:t>
      </w:r>
      <w:r w:rsidRPr="00B30ACE">
        <w:rPr>
          <w:rFonts w:ascii="Arial" w:hAnsi="Arial" w:cs="Arial"/>
          <w:sz w:val="20"/>
          <w:szCs w:val="20"/>
        </w:rPr>
        <w:t>, t</w:t>
      </w:r>
      <w:r w:rsidRPr="00B30ACE">
        <w:rPr>
          <w:rFonts w:ascii="Arial" w:hAnsi="Arial" w:cs="Arial"/>
          <w:sz w:val="20"/>
          <w:szCs w:val="18"/>
          <w:shd w:val="clear" w:color="auto" w:fill="FFFFFF"/>
        </w:rPr>
        <w:t xml:space="preserve">arifas pueden caducar en cualquier momento, inclusive en este instante por regulaciones del operador o línea aérea. </w:t>
      </w:r>
      <w:r w:rsidRPr="007777F5">
        <w:rPr>
          <w:rFonts w:ascii="Arial" w:hAnsi="Arial" w:cs="Arial"/>
          <w:sz w:val="20"/>
          <w:szCs w:val="20"/>
        </w:rPr>
        <w:t>Sujetas a modificación y disponibilidad al momento de efectuar la reserva</w:t>
      </w:r>
      <w:r>
        <w:rPr>
          <w:rFonts w:ascii="Arial" w:hAnsi="Arial" w:cs="Arial"/>
          <w:sz w:val="20"/>
          <w:szCs w:val="20"/>
        </w:rPr>
        <w:t>.</w:t>
      </w:r>
      <w:r w:rsidRPr="00B30ACE">
        <w:rPr>
          <w:rFonts w:ascii="Arial" w:hAnsi="Arial" w:cs="Arial"/>
          <w:sz w:val="20"/>
          <w:szCs w:val="18"/>
          <w:shd w:val="clear" w:color="auto" w:fill="FFFFFF"/>
        </w:rPr>
        <w:t xml:space="preserve"> Consultar antes de solicitar reserva.</w:t>
      </w:r>
    </w:p>
    <w:p w:rsidR="00D859CF" w:rsidRPr="00B30ACE" w:rsidRDefault="00D859CF" w:rsidP="00D859CF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ACE">
        <w:rPr>
          <w:rFonts w:ascii="Arial" w:hAnsi="Arial" w:cs="Arial"/>
          <w:sz w:val="20"/>
          <w:szCs w:val="20"/>
        </w:rPr>
        <w:t xml:space="preserve">Los traslados aplican para vuelos diurnos, </w:t>
      </w:r>
      <w:r w:rsidRPr="00B30ACE">
        <w:rPr>
          <w:rFonts w:ascii="Arial" w:hAnsi="Arial" w:cs="Arial"/>
          <w:bCs/>
          <w:sz w:val="20"/>
          <w:szCs w:val="24"/>
        </w:rPr>
        <w:t>no valido para vuelos fuera del horario establecido, para ello deberán aplicar tarifa especial o privado. Consultar.</w:t>
      </w:r>
    </w:p>
    <w:p w:rsidR="00D859CF" w:rsidRPr="00B30ACE" w:rsidRDefault="00D859CF" w:rsidP="00D859CF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ACE">
        <w:rPr>
          <w:rFonts w:ascii="Arial" w:hAnsi="Arial" w:cs="Arial"/>
          <w:sz w:val="20"/>
          <w:szCs w:val="20"/>
        </w:rPr>
        <w:t xml:space="preserve">El pasajero se hace responsable de portar los documentos solicitados para realizar viaje (vouchers, boletos, entre otros) emitidos y entregados por el operador. </w:t>
      </w:r>
    </w:p>
    <w:p w:rsidR="00D859CF" w:rsidRPr="00B30ACE" w:rsidRDefault="00D859CF" w:rsidP="00D859CF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ACE">
        <w:rPr>
          <w:rFonts w:ascii="Arial" w:hAnsi="Arial" w:cs="Arial"/>
          <w:sz w:val="20"/>
          <w:szCs w:val="20"/>
        </w:rPr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D859CF" w:rsidRPr="00B30ACE" w:rsidRDefault="00D859CF" w:rsidP="00D859CF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B30ACE">
        <w:rPr>
          <w:rFonts w:ascii="Arial" w:hAnsi="Arial" w:cs="Arial"/>
          <w:sz w:val="20"/>
          <w:szCs w:val="20"/>
        </w:rPr>
        <w:t xml:space="preserve">Domireps no se hace responsable en caso de desastres naturales, paros u otro suceso ajeno a los correspondientes del servicio adquirido. El usuario no puede atribuirle responsabilidad por causas que estén fuera de su alcance. En tal sentido, no resulta responsable del perjuicio o retraso por circunstancia ajenas a su control (sean causas fortuitas, fuerza mayor, pérdida, accidentes o desastres naturales, además de la imprudencia o responsabilidad del pasajero). </w:t>
      </w:r>
    </w:p>
    <w:p w:rsidR="00D859CF" w:rsidRPr="00B30ACE" w:rsidRDefault="00D859CF" w:rsidP="00D859CF">
      <w:pPr>
        <w:numPr>
          <w:ilvl w:val="0"/>
          <w:numId w:val="2"/>
        </w:numPr>
        <w:tabs>
          <w:tab w:val="clear" w:pos="284"/>
          <w:tab w:val="num" w:pos="0"/>
        </w:tabs>
        <w:suppressAutoHyphens w:val="0"/>
        <w:spacing w:after="0"/>
        <w:ind w:left="567" w:hanging="283"/>
        <w:jc w:val="both"/>
      </w:pPr>
      <w:r w:rsidRPr="00B30ACE">
        <w:rPr>
          <w:rFonts w:ascii="Arial" w:hAnsi="Arial" w:cs="Arial"/>
          <w:sz w:val="20"/>
          <w:szCs w:val="20"/>
        </w:rPr>
        <w:t>Precios</w:t>
      </w:r>
      <w:r w:rsidRPr="00B30ACE">
        <w:rPr>
          <w:rFonts w:ascii="Arial" w:eastAsia="Arial" w:hAnsi="Arial" w:cs="Arial"/>
          <w:sz w:val="20"/>
          <w:szCs w:val="20"/>
        </w:rPr>
        <w:t xml:space="preserve"> </w:t>
      </w:r>
      <w:r w:rsidRPr="00B30ACE">
        <w:rPr>
          <w:rFonts w:ascii="Arial" w:hAnsi="Arial" w:cs="Arial"/>
          <w:sz w:val="20"/>
          <w:szCs w:val="20"/>
        </w:rPr>
        <w:t>actualizados</w:t>
      </w:r>
      <w:r w:rsidRPr="00B30ACE">
        <w:rPr>
          <w:rFonts w:ascii="Arial" w:eastAsia="Arial" w:hAnsi="Arial" w:cs="Arial"/>
          <w:sz w:val="20"/>
          <w:szCs w:val="20"/>
        </w:rPr>
        <w:t xml:space="preserve"> </w:t>
      </w:r>
      <w:r w:rsidRPr="00B30ACE">
        <w:rPr>
          <w:rFonts w:ascii="Arial" w:hAnsi="Arial" w:cs="Arial"/>
          <w:sz w:val="20"/>
          <w:szCs w:val="20"/>
        </w:rPr>
        <w:t>al</w:t>
      </w:r>
      <w:r w:rsidRPr="00B30ACE">
        <w:rPr>
          <w:rFonts w:ascii="Arial" w:eastAsia="Arial" w:hAnsi="Arial" w:cs="Arial"/>
          <w:sz w:val="20"/>
          <w:szCs w:val="20"/>
        </w:rPr>
        <w:t xml:space="preserve"> </w:t>
      </w:r>
      <w:r w:rsidRPr="00B30ACE">
        <w:rPr>
          <w:rFonts w:ascii="Arial" w:hAnsi="Arial" w:cs="Arial"/>
          <w:sz w:val="20"/>
          <w:szCs w:val="20"/>
        </w:rPr>
        <w:t>día</w:t>
      </w:r>
      <w:r w:rsidRPr="00B30ACE">
        <w:rPr>
          <w:rFonts w:ascii="Arial" w:eastAsia="Arial" w:hAnsi="Arial" w:cs="Arial"/>
          <w:sz w:val="20"/>
          <w:szCs w:val="20"/>
        </w:rPr>
        <w:t xml:space="preserve"> </w:t>
      </w:r>
      <w:r w:rsidR="00D06ED8">
        <w:rPr>
          <w:rFonts w:ascii="Arial" w:eastAsia="Arial" w:hAnsi="Arial" w:cs="Arial"/>
          <w:sz w:val="20"/>
          <w:szCs w:val="20"/>
        </w:rPr>
        <w:t>22</w:t>
      </w:r>
      <w:r>
        <w:rPr>
          <w:rFonts w:ascii="Arial" w:eastAsia="Arial" w:hAnsi="Arial" w:cs="Arial"/>
          <w:sz w:val="20"/>
          <w:szCs w:val="20"/>
        </w:rPr>
        <w:t xml:space="preserve"> de Enero del 2020.</w:t>
      </w:r>
    </w:p>
    <w:p w:rsidR="005C6864" w:rsidRPr="000F6332" w:rsidRDefault="005C6864" w:rsidP="00D859CF">
      <w:pPr>
        <w:suppressAutoHyphens w:val="0"/>
        <w:spacing w:after="0" w:line="264" w:lineRule="auto"/>
        <w:jc w:val="both"/>
        <w:rPr>
          <w:rFonts w:ascii="Arial" w:hAnsi="Arial" w:cs="Arial"/>
          <w:b/>
          <w:sz w:val="20"/>
          <w:szCs w:val="20"/>
        </w:rPr>
      </w:pPr>
    </w:p>
    <w:sectPr w:rsidR="005C6864" w:rsidRPr="000F6332" w:rsidSect="00E673F5">
      <w:headerReference w:type="default" r:id="rId7"/>
      <w:footerReference w:type="default" r:id="rId8"/>
      <w:pgSz w:w="12240" w:h="15840"/>
      <w:pgMar w:top="1417" w:right="1701" w:bottom="1417" w:left="1701" w:header="708" w:footer="366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B2E" w:rsidRDefault="00E76B2E">
      <w:pPr>
        <w:spacing w:after="0" w:line="240" w:lineRule="auto"/>
      </w:pPr>
      <w:r>
        <w:separator/>
      </w:r>
    </w:p>
  </w:endnote>
  <w:endnote w:type="continuationSeparator" w:id="0">
    <w:p w:rsidR="00E76B2E" w:rsidRDefault="00E7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CF9" w:rsidRDefault="0066181A" w:rsidP="0066181A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>Domireps</w:t>
    </w:r>
    <w:r>
      <w:rPr>
        <w:rFonts w:eastAsia="Calibri"/>
        <w:sz w:val="20"/>
        <w:szCs w:val="20"/>
      </w:rPr>
      <w:t xml:space="preserve"> -</w:t>
    </w:r>
    <w:r w:rsidR="00EB7CF9">
      <w:rPr>
        <w:rFonts w:eastAsia="Calibri"/>
        <w:sz w:val="20"/>
        <w:szCs w:val="20"/>
      </w:rPr>
      <w:t xml:space="preserve"> </w:t>
    </w:r>
    <w:r w:rsidR="00EB7CF9">
      <w:rPr>
        <w:sz w:val="20"/>
        <w:szCs w:val="20"/>
      </w:rPr>
      <w:t>Agencia</w:t>
    </w:r>
    <w:r w:rsidR="00EB7CF9">
      <w:rPr>
        <w:rFonts w:eastAsia="Calibri"/>
        <w:sz w:val="20"/>
        <w:szCs w:val="20"/>
      </w:rPr>
      <w:t xml:space="preserve"> </w:t>
    </w:r>
    <w:r w:rsidR="00EB7CF9">
      <w:rPr>
        <w:sz w:val="20"/>
        <w:szCs w:val="20"/>
      </w:rPr>
      <w:t>de</w:t>
    </w:r>
    <w:r w:rsidR="00EB7CF9">
      <w:rPr>
        <w:rFonts w:eastAsia="Calibri"/>
        <w:sz w:val="20"/>
        <w:szCs w:val="20"/>
      </w:rPr>
      <w:t xml:space="preserve"> </w:t>
    </w:r>
    <w:r w:rsidR="00EB7CF9">
      <w:rPr>
        <w:sz w:val="20"/>
        <w:szCs w:val="20"/>
      </w:rPr>
      <w:t>Viajes</w:t>
    </w:r>
    <w:r w:rsidR="00EB7CF9">
      <w:rPr>
        <w:rFonts w:eastAsia="Calibri"/>
        <w:sz w:val="20"/>
        <w:szCs w:val="20"/>
      </w:rPr>
      <w:t xml:space="preserve"> </w:t>
    </w:r>
    <w:r w:rsidR="00EB7CF9">
      <w:rPr>
        <w:sz w:val="20"/>
        <w:szCs w:val="20"/>
      </w:rPr>
      <w:t>Mayorista</w:t>
    </w:r>
    <w:r w:rsidR="00EB7CF9">
      <w:rPr>
        <w:rFonts w:eastAsia="Calibri"/>
        <w:sz w:val="20"/>
        <w:szCs w:val="20"/>
      </w:rPr>
      <w:t xml:space="preserve"> | </w:t>
    </w:r>
    <w:r w:rsidR="00EB7CF9">
      <w:rPr>
        <w:sz w:val="20"/>
        <w:szCs w:val="20"/>
      </w:rPr>
      <w:t>Dirección</w:t>
    </w:r>
    <w:r w:rsidR="00EB7CF9">
      <w:rPr>
        <w:rFonts w:eastAsia="Calibri"/>
        <w:sz w:val="20"/>
        <w:szCs w:val="20"/>
      </w:rPr>
      <w:t xml:space="preserve">: </w:t>
    </w:r>
    <w:r w:rsidR="00EB7CF9">
      <w:rPr>
        <w:sz w:val="20"/>
        <w:szCs w:val="20"/>
      </w:rPr>
      <w:t>Avenida</w:t>
    </w:r>
    <w:r w:rsidR="00EB7CF9">
      <w:rPr>
        <w:rFonts w:eastAsia="Calibri"/>
        <w:sz w:val="20"/>
        <w:szCs w:val="20"/>
      </w:rPr>
      <w:t xml:space="preserve"> </w:t>
    </w:r>
    <w:r w:rsidR="00EB7CF9">
      <w:rPr>
        <w:sz w:val="20"/>
        <w:szCs w:val="20"/>
      </w:rPr>
      <w:t>Petit</w:t>
    </w:r>
    <w:r w:rsidR="00EB7CF9">
      <w:rPr>
        <w:rFonts w:eastAsia="Calibri"/>
        <w:sz w:val="20"/>
        <w:szCs w:val="20"/>
      </w:rPr>
      <w:t xml:space="preserve"> </w:t>
    </w:r>
    <w:r w:rsidR="00EB7CF9">
      <w:rPr>
        <w:sz w:val="20"/>
        <w:szCs w:val="20"/>
      </w:rPr>
      <w:t>Thouars</w:t>
    </w:r>
    <w:r w:rsidR="00EB7CF9">
      <w:rPr>
        <w:rFonts w:eastAsia="Calibri"/>
        <w:sz w:val="20"/>
        <w:szCs w:val="20"/>
      </w:rPr>
      <w:t xml:space="preserve"> 4305 – </w:t>
    </w:r>
    <w:r w:rsidR="00EB7CF9">
      <w:rPr>
        <w:sz w:val="20"/>
        <w:szCs w:val="20"/>
      </w:rPr>
      <w:t>Miraflores</w:t>
    </w:r>
    <w:r w:rsidR="00EB7CF9">
      <w:rPr>
        <w:rFonts w:eastAsia="Calibri"/>
        <w:sz w:val="20"/>
        <w:szCs w:val="20"/>
      </w:rPr>
      <w:t xml:space="preserve">, </w:t>
    </w:r>
    <w:r w:rsidR="00EB7CF9">
      <w:rPr>
        <w:sz w:val="20"/>
        <w:szCs w:val="20"/>
      </w:rPr>
      <w:t>Lima</w:t>
    </w:r>
    <w:r w:rsidR="00EB7CF9">
      <w:rPr>
        <w:rFonts w:eastAsia="Calibri"/>
        <w:sz w:val="20"/>
        <w:szCs w:val="20"/>
      </w:rPr>
      <w:t xml:space="preserve"> - </w:t>
    </w:r>
    <w:r w:rsidR="00EB7CF9">
      <w:rPr>
        <w:sz w:val="20"/>
        <w:szCs w:val="20"/>
      </w:rPr>
      <w:t>Perú</w:t>
    </w:r>
  </w:p>
  <w:p w:rsidR="00EB7CF9" w:rsidRDefault="00EB7CF9" w:rsidP="0066181A">
    <w:pPr>
      <w:pStyle w:val="Piedepgina"/>
      <w:jc w:val="center"/>
      <w:rPr>
        <w:rFonts w:eastAsia="Calibri"/>
        <w:sz w:val="20"/>
        <w:szCs w:val="20"/>
      </w:rPr>
    </w:pPr>
    <w:r>
      <w:rPr>
        <w:sz w:val="20"/>
        <w:szCs w:val="20"/>
      </w:rPr>
      <w:t>Teléfono</w:t>
    </w:r>
    <w:r>
      <w:rPr>
        <w:rFonts w:eastAsia="Calibri"/>
        <w:sz w:val="20"/>
        <w:szCs w:val="20"/>
      </w:rPr>
      <w:t xml:space="preserve">: 6106020 </w:t>
    </w:r>
    <w:r w:rsidR="0066181A">
      <w:rPr>
        <w:rFonts w:eastAsia="Calibri"/>
        <w:sz w:val="20"/>
        <w:szCs w:val="20"/>
      </w:rPr>
      <w:t>| Emergencia</w:t>
    </w:r>
    <w:r>
      <w:rPr>
        <w:rFonts w:eastAsia="Calibri"/>
        <w:sz w:val="20"/>
        <w:szCs w:val="20"/>
      </w:rPr>
      <w:t xml:space="preserve"> 24 </w:t>
    </w:r>
    <w:r>
      <w:rPr>
        <w:sz w:val="20"/>
        <w:szCs w:val="20"/>
      </w:rPr>
      <w:t>horas</w:t>
    </w:r>
    <w:r>
      <w:rPr>
        <w:rFonts w:eastAsia="Calibri"/>
        <w:sz w:val="20"/>
        <w:szCs w:val="20"/>
      </w:rPr>
      <w:t xml:space="preserve"> 99653558</w:t>
    </w:r>
  </w:p>
  <w:p w:rsidR="00EB7CF9" w:rsidRDefault="00EB7CF9">
    <w:pPr>
      <w:pStyle w:val="Piedepgina"/>
      <w:rPr>
        <w:rFonts w:eastAsia="Calibri"/>
        <w:sz w:val="20"/>
        <w:szCs w:val="20"/>
      </w:rPr>
    </w:pPr>
    <w:r>
      <w:rPr>
        <w:rFonts w:eastAsia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B2E" w:rsidRDefault="00E76B2E">
      <w:pPr>
        <w:spacing w:after="0" w:line="240" w:lineRule="auto"/>
      </w:pPr>
      <w:r>
        <w:separator/>
      </w:r>
    </w:p>
  </w:footnote>
  <w:footnote w:type="continuationSeparator" w:id="0">
    <w:p w:rsidR="00E76B2E" w:rsidRDefault="00E76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CF9" w:rsidRDefault="00F401A7">
    <w:pPr>
      <w:pStyle w:val="Encabezado"/>
    </w:pPr>
    <w:r>
      <w:rPr>
        <w:noProof/>
        <w:lang w:val="en-US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-1118235</wp:posOffset>
          </wp:positionH>
          <wp:positionV relativeFrom="paragraph">
            <wp:posOffset>-502920</wp:posOffset>
          </wp:positionV>
          <wp:extent cx="7833360" cy="1013460"/>
          <wp:effectExtent l="19050" t="19050" r="15240" b="15240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3360" cy="1013460"/>
                  </a:xfrm>
                  <a:prstGeom prst="rect">
                    <a:avLst/>
                  </a:prstGeom>
                  <a:solidFill>
                    <a:srgbClr val="FFFFFF"/>
                  </a:solidFill>
                  <a:ln w="0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284"/>
        </w:tabs>
        <w:ind w:left="0" w:firstLine="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7133279"/>
    <w:multiLevelType w:val="multilevel"/>
    <w:tmpl w:val="F4B0CF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54C73"/>
    <w:multiLevelType w:val="hybridMultilevel"/>
    <w:tmpl w:val="6FAC76C4"/>
    <w:lvl w:ilvl="0" w:tplc="277C0E42">
      <w:numFmt w:val="bullet"/>
      <w:lvlText w:val="•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1C711BC"/>
    <w:multiLevelType w:val="hybridMultilevel"/>
    <w:tmpl w:val="FC607F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B0D56"/>
    <w:multiLevelType w:val="hybridMultilevel"/>
    <w:tmpl w:val="998ABA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2C"/>
    <w:rsid w:val="0000511C"/>
    <w:rsid w:val="0001049E"/>
    <w:rsid w:val="00022687"/>
    <w:rsid w:val="000366D2"/>
    <w:rsid w:val="00051C9A"/>
    <w:rsid w:val="00052B34"/>
    <w:rsid w:val="00071E39"/>
    <w:rsid w:val="00083E70"/>
    <w:rsid w:val="00085CCE"/>
    <w:rsid w:val="00085F2C"/>
    <w:rsid w:val="00086ABF"/>
    <w:rsid w:val="000A560C"/>
    <w:rsid w:val="000C13B9"/>
    <w:rsid w:val="000F4770"/>
    <w:rsid w:val="000F6332"/>
    <w:rsid w:val="00101477"/>
    <w:rsid w:val="00134F32"/>
    <w:rsid w:val="001610A4"/>
    <w:rsid w:val="00173B21"/>
    <w:rsid w:val="00177701"/>
    <w:rsid w:val="00196531"/>
    <w:rsid w:val="001C730C"/>
    <w:rsid w:val="001D695F"/>
    <w:rsid w:val="001E3A8B"/>
    <w:rsid w:val="001E69F9"/>
    <w:rsid w:val="001E7F82"/>
    <w:rsid w:val="00210F4E"/>
    <w:rsid w:val="0021174C"/>
    <w:rsid w:val="002301E5"/>
    <w:rsid w:val="00263D16"/>
    <w:rsid w:val="00275C81"/>
    <w:rsid w:val="00280BB3"/>
    <w:rsid w:val="00293DCA"/>
    <w:rsid w:val="002B0C70"/>
    <w:rsid w:val="002D7765"/>
    <w:rsid w:val="00334DEC"/>
    <w:rsid w:val="003412C6"/>
    <w:rsid w:val="003504E1"/>
    <w:rsid w:val="00354003"/>
    <w:rsid w:val="00363B18"/>
    <w:rsid w:val="00363DEF"/>
    <w:rsid w:val="0037385A"/>
    <w:rsid w:val="003A65D2"/>
    <w:rsid w:val="003D17C5"/>
    <w:rsid w:val="003D507B"/>
    <w:rsid w:val="003F3BC8"/>
    <w:rsid w:val="003F3DD5"/>
    <w:rsid w:val="004021C1"/>
    <w:rsid w:val="0043036F"/>
    <w:rsid w:val="00443CB7"/>
    <w:rsid w:val="00451515"/>
    <w:rsid w:val="00455134"/>
    <w:rsid w:val="00456941"/>
    <w:rsid w:val="00457903"/>
    <w:rsid w:val="004703B8"/>
    <w:rsid w:val="00477628"/>
    <w:rsid w:val="004A2B21"/>
    <w:rsid w:val="004E0093"/>
    <w:rsid w:val="005204C6"/>
    <w:rsid w:val="0052497E"/>
    <w:rsid w:val="0054336A"/>
    <w:rsid w:val="00576491"/>
    <w:rsid w:val="00585BF5"/>
    <w:rsid w:val="0059016C"/>
    <w:rsid w:val="00594568"/>
    <w:rsid w:val="00596FB7"/>
    <w:rsid w:val="005B6CE6"/>
    <w:rsid w:val="005C0252"/>
    <w:rsid w:val="005C6864"/>
    <w:rsid w:val="005D74CB"/>
    <w:rsid w:val="005E6D05"/>
    <w:rsid w:val="005F0325"/>
    <w:rsid w:val="005F1B3B"/>
    <w:rsid w:val="0066181A"/>
    <w:rsid w:val="006664EE"/>
    <w:rsid w:val="00670DC4"/>
    <w:rsid w:val="006C09E0"/>
    <w:rsid w:val="006C36A6"/>
    <w:rsid w:val="006D3942"/>
    <w:rsid w:val="00701EE6"/>
    <w:rsid w:val="0071226E"/>
    <w:rsid w:val="007266E9"/>
    <w:rsid w:val="00750A4D"/>
    <w:rsid w:val="007A7B1E"/>
    <w:rsid w:val="007B34CF"/>
    <w:rsid w:val="007B4BF3"/>
    <w:rsid w:val="007F4BEC"/>
    <w:rsid w:val="008137A8"/>
    <w:rsid w:val="00820D34"/>
    <w:rsid w:val="008253A0"/>
    <w:rsid w:val="00830ACC"/>
    <w:rsid w:val="00831473"/>
    <w:rsid w:val="0083224A"/>
    <w:rsid w:val="008555EC"/>
    <w:rsid w:val="0086254F"/>
    <w:rsid w:val="008929E4"/>
    <w:rsid w:val="0089368E"/>
    <w:rsid w:val="008954B5"/>
    <w:rsid w:val="008D1E93"/>
    <w:rsid w:val="008D2962"/>
    <w:rsid w:val="008D6176"/>
    <w:rsid w:val="00916FEB"/>
    <w:rsid w:val="00922D32"/>
    <w:rsid w:val="00925B9F"/>
    <w:rsid w:val="00935415"/>
    <w:rsid w:val="009552F5"/>
    <w:rsid w:val="0096224A"/>
    <w:rsid w:val="00985C5D"/>
    <w:rsid w:val="009868F6"/>
    <w:rsid w:val="009B4306"/>
    <w:rsid w:val="009C7212"/>
    <w:rsid w:val="009E7686"/>
    <w:rsid w:val="00A1618F"/>
    <w:rsid w:val="00A30822"/>
    <w:rsid w:val="00A3702F"/>
    <w:rsid w:val="00A85743"/>
    <w:rsid w:val="00A938A0"/>
    <w:rsid w:val="00AA4312"/>
    <w:rsid w:val="00AB116C"/>
    <w:rsid w:val="00AB3F41"/>
    <w:rsid w:val="00AB4711"/>
    <w:rsid w:val="00AC6359"/>
    <w:rsid w:val="00AD0458"/>
    <w:rsid w:val="00AD3555"/>
    <w:rsid w:val="00AF661D"/>
    <w:rsid w:val="00B04D43"/>
    <w:rsid w:val="00B108DC"/>
    <w:rsid w:val="00B2347C"/>
    <w:rsid w:val="00B7374E"/>
    <w:rsid w:val="00B76B80"/>
    <w:rsid w:val="00B80363"/>
    <w:rsid w:val="00BD3773"/>
    <w:rsid w:val="00BD4380"/>
    <w:rsid w:val="00BF7FDD"/>
    <w:rsid w:val="00C02413"/>
    <w:rsid w:val="00C120CB"/>
    <w:rsid w:val="00C164F4"/>
    <w:rsid w:val="00C23642"/>
    <w:rsid w:val="00C3215B"/>
    <w:rsid w:val="00C36FCC"/>
    <w:rsid w:val="00C82D47"/>
    <w:rsid w:val="00C82ECC"/>
    <w:rsid w:val="00C84430"/>
    <w:rsid w:val="00C95E48"/>
    <w:rsid w:val="00C9722C"/>
    <w:rsid w:val="00CA5443"/>
    <w:rsid w:val="00CB2034"/>
    <w:rsid w:val="00CE241A"/>
    <w:rsid w:val="00CE3D87"/>
    <w:rsid w:val="00D06ED8"/>
    <w:rsid w:val="00D2209B"/>
    <w:rsid w:val="00D266E3"/>
    <w:rsid w:val="00D735AD"/>
    <w:rsid w:val="00D74D71"/>
    <w:rsid w:val="00D859CF"/>
    <w:rsid w:val="00DB74D9"/>
    <w:rsid w:val="00DD7CBD"/>
    <w:rsid w:val="00E127FA"/>
    <w:rsid w:val="00E537C9"/>
    <w:rsid w:val="00E65825"/>
    <w:rsid w:val="00E67283"/>
    <w:rsid w:val="00E673F5"/>
    <w:rsid w:val="00E76B2E"/>
    <w:rsid w:val="00E8602F"/>
    <w:rsid w:val="00EB7CF9"/>
    <w:rsid w:val="00EC3577"/>
    <w:rsid w:val="00ED1377"/>
    <w:rsid w:val="00ED545C"/>
    <w:rsid w:val="00ED58D1"/>
    <w:rsid w:val="00F21950"/>
    <w:rsid w:val="00F24474"/>
    <w:rsid w:val="00F401A7"/>
    <w:rsid w:val="00F44AC7"/>
    <w:rsid w:val="00F660C3"/>
    <w:rsid w:val="00F8632D"/>
    <w:rsid w:val="00F94D5A"/>
    <w:rsid w:val="00FA4179"/>
    <w:rsid w:val="00FA4D59"/>
    <w:rsid w:val="00FC6159"/>
    <w:rsid w:val="00FF38AC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C9BB0342-F647-4332-B338-930314F9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Smbolosdenumeracin">
    <w:name w:val="Símbolos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pPr>
      <w:suppressLineNumbers/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"/>
    <w:pPr>
      <w:suppressLineNumbers/>
      <w:tabs>
        <w:tab w:val="center" w:pos="4419"/>
        <w:tab w:val="right" w:pos="8838"/>
      </w:tabs>
      <w:spacing w:after="0" w:line="100" w:lineRule="atLeast"/>
    </w:pPr>
  </w:style>
  <w:style w:type="paragraph" w:customStyle="1" w:styleId="Textodeglobo1">
    <w:name w:val="Texto de globo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417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76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Links>
    <vt:vector size="6" baseType="variant">
      <vt:variant>
        <vt:i4>5767209</vt:i4>
      </vt:variant>
      <vt:variant>
        <vt:i4>-1</vt:i4>
      </vt:variant>
      <vt:variant>
        <vt:i4>1027</vt:i4>
      </vt:variant>
      <vt:variant>
        <vt:i4>1</vt:i4>
      </vt:variant>
      <vt:variant>
        <vt:lpwstr>http://www.clicktur.com/clientes/today/images/promos/igr_4114.JPG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Domireps</dc:creator>
  <cp:lastModifiedBy>Usuario de Windows</cp:lastModifiedBy>
  <cp:revision>4</cp:revision>
  <cp:lastPrinted>2016-11-12T15:30:00Z</cp:lastPrinted>
  <dcterms:created xsi:type="dcterms:W3CDTF">2020-01-02T21:25:00Z</dcterms:created>
  <dcterms:modified xsi:type="dcterms:W3CDTF">2020-01-23T21:49:00Z</dcterms:modified>
</cp:coreProperties>
</file>