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2ADA" w:rsidRDefault="0041219E">
      <w:pPr>
        <w:spacing w:after="0" w:line="200" w:lineRule="atLeast"/>
        <w:jc w:val="center"/>
        <w:rPr>
          <w:szCs w:val="16"/>
        </w:rPr>
      </w:pPr>
      <w:r>
        <w:rPr>
          <w:noProof/>
          <w:lang w:eastAsia="es-PE"/>
        </w:rPr>
        <w:drawing>
          <wp:anchor distT="0" distB="0" distL="114300" distR="114300" simplePos="0" relativeHeight="251660288" behindDoc="0" locked="0" layoutInCell="1" allowOverlap="1" wp14:anchorId="65CF426B" wp14:editId="5B33E7F3">
            <wp:simplePos x="0" y="0"/>
            <wp:positionH relativeFrom="column">
              <wp:posOffset>4838700</wp:posOffset>
            </wp:positionH>
            <wp:positionV relativeFrom="paragraph">
              <wp:posOffset>234950</wp:posOffset>
            </wp:positionV>
            <wp:extent cx="1606550" cy="944880"/>
            <wp:effectExtent l="0" t="0" r="0" b="0"/>
            <wp:wrapNone/>
            <wp:docPr id="7" name="Imagen 7" descr="Resultado de imagen para GRAND SIRENIS MAYA LOG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RAND SIRENIS MAYA LOGO 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655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ADA" w:rsidRDefault="00980003">
      <w:pPr>
        <w:spacing w:after="0" w:line="200" w:lineRule="atLeast"/>
        <w:jc w:val="center"/>
        <w:rPr>
          <w:szCs w:val="16"/>
        </w:rPr>
      </w:pPr>
      <w:r>
        <w:rPr>
          <w:noProof/>
          <w:szCs w:val="16"/>
          <w:lang w:eastAsia="es-PE"/>
        </w:rPr>
        <w:drawing>
          <wp:anchor distT="0" distB="0" distL="114300" distR="114300" simplePos="0" relativeHeight="7" behindDoc="0" locked="0" layoutInCell="1" allowOverlap="1" wp14:anchorId="1B8ACA50" wp14:editId="36801A1B">
            <wp:simplePos x="0" y="0"/>
            <wp:positionH relativeFrom="column">
              <wp:posOffset>-895985</wp:posOffset>
            </wp:positionH>
            <wp:positionV relativeFrom="paragraph">
              <wp:posOffset>78740</wp:posOffset>
            </wp:positionV>
            <wp:extent cx="1151255" cy="1151255"/>
            <wp:effectExtent l="38100" t="38100" r="10795" b="29845"/>
            <wp:wrapNone/>
            <wp:docPr id="1"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2" descr="D:\DATA\correo\WLMDSS.tmp\WLMEE90.tmp\solo-servicios.png"/>
                    <pic:cNvPicPr/>
                  </pic:nvPicPr>
                  <pic:blipFill>
                    <a:blip r:embed="rId9"/>
                    <a:stretch/>
                  </pic:blipFill>
                  <pic:spPr>
                    <a:xfrm rot="20217000">
                      <a:off x="0" y="0"/>
                      <a:ext cx="1151255" cy="1151255"/>
                    </a:xfrm>
                    <a:prstGeom prst="rect">
                      <a:avLst/>
                    </a:prstGeom>
                    <a:ln>
                      <a:noFill/>
                    </a:ln>
                  </pic:spPr>
                </pic:pic>
              </a:graphicData>
            </a:graphic>
          </wp:anchor>
        </w:drawing>
      </w:r>
    </w:p>
    <w:p w:rsidR="006A2ADA" w:rsidRDefault="006A2ADA">
      <w:pPr>
        <w:spacing w:after="0" w:line="200" w:lineRule="atLeast"/>
        <w:jc w:val="center"/>
        <w:rPr>
          <w:szCs w:val="16"/>
        </w:rPr>
      </w:pPr>
    </w:p>
    <w:p w:rsidR="006A2ADA" w:rsidRDefault="006A2ADA">
      <w:pPr>
        <w:spacing w:after="0" w:line="200" w:lineRule="atLeast"/>
        <w:jc w:val="center"/>
        <w:rPr>
          <w:szCs w:val="16"/>
        </w:rPr>
      </w:pPr>
    </w:p>
    <w:p w:rsidR="0091263D" w:rsidRDefault="0091263D">
      <w:pPr>
        <w:spacing w:after="0" w:line="200" w:lineRule="atLeast"/>
        <w:jc w:val="center"/>
        <w:rPr>
          <w:szCs w:val="16"/>
        </w:rPr>
      </w:pPr>
    </w:p>
    <w:p w:rsidR="0091263D" w:rsidRDefault="0091263D">
      <w:pPr>
        <w:spacing w:after="0" w:line="200" w:lineRule="atLeast"/>
        <w:jc w:val="center"/>
        <w:rPr>
          <w:szCs w:val="16"/>
        </w:rPr>
      </w:pPr>
    </w:p>
    <w:p w:rsidR="0091263D" w:rsidRDefault="0091263D">
      <w:pPr>
        <w:spacing w:after="0" w:line="200" w:lineRule="atLeast"/>
        <w:jc w:val="center"/>
        <w:rPr>
          <w:szCs w:val="16"/>
        </w:rPr>
      </w:pPr>
    </w:p>
    <w:p w:rsidR="006A2ADA" w:rsidRDefault="006A2ADA">
      <w:pPr>
        <w:spacing w:after="0" w:line="200" w:lineRule="atLeast"/>
        <w:jc w:val="center"/>
        <w:rPr>
          <w:szCs w:val="16"/>
        </w:rPr>
      </w:pPr>
    </w:p>
    <w:p w:rsidR="0041219E" w:rsidRDefault="0041219E">
      <w:pPr>
        <w:spacing w:after="0" w:line="200" w:lineRule="atLeast"/>
        <w:jc w:val="center"/>
        <w:rPr>
          <w:szCs w:val="16"/>
        </w:rPr>
      </w:pPr>
    </w:p>
    <w:p w:rsidR="006A2ADA" w:rsidRDefault="0041219E">
      <w:pPr>
        <w:spacing w:after="0" w:line="200" w:lineRule="atLeast"/>
        <w:jc w:val="center"/>
        <w:rPr>
          <w:rFonts w:ascii="Tahoma" w:hAnsi="Tahoma" w:cs="Tahoma"/>
          <w:b/>
          <w:bCs/>
          <w:color w:val="0066CC"/>
          <w:sz w:val="48"/>
          <w:szCs w:val="48"/>
        </w:rPr>
      </w:pPr>
      <w:r w:rsidRPr="0041219E">
        <w:rPr>
          <w:rFonts w:ascii="Tahoma" w:hAnsi="Tahoma" w:cs="Tahoma"/>
          <w:b/>
          <w:bCs/>
          <w:color w:val="0066CC"/>
          <w:sz w:val="48"/>
          <w:szCs w:val="48"/>
        </w:rPr>
        <w:t>SAN ANDRÉS</w:t>
      </w:r>
    </w:p>
    <w:p w:rsidR="006A2ADA" w:rsidRDefault="00797E16">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6A2ADA" w:rsidRDefault="00797E16">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6A2ADA" w:rsidRDefault="006A2ADA">
      <w:pPr>
        <w:spacing w:after="0" w:line="200" w:lineRule="atLeast"/>
        <w:jc w:val="center"/>
        <w:rPr>
          <w:rFonts w:ascii="Tahoma" w:hAnsi="Tahoma" w:cs="Tahoma"/>
          <w:b/>
          <w:bCs/>
          <w:color w:val="0066CC"/>
          <w:sz w:val="16"/>
          <w:szCs w:val="36"/>
        </w:rPr>
      </w:pPr>
    </w:p>
    <w:p w:rsidR="006A2ADA" w:rsidRDefault="006A2ADA">
      <w:pPr>
        <w:spacing w:after="0" w:line="200" w:lineRule="atLeast"/>
        <w:rPr>
          <w:rFonts w:ascii="Arial" w:eastAsia="Times New Roman" w:hAnsi="Arial" w:cs="Arial"/>
          <w:b/>
          <w:szCs w:val="20"/>
        </w:rPr>
      </w:pPr>
      <w:bookmarkStart w:id="0" w:name="_GoBack"/>
      <w:bookmarkEnd w:id="0"/>
    </w:p>
    <w:p w:rsidR="006A2ADA" w:rsidRDefault="006A2ADA">
      <w:pPr>
        <w:spacing w:after="0" w:line="200" w:lineRule="atLeast"/>
        <w:rPr>
          <w:rFonts w:ascii="Arial" w:eastAsia="Times New Roman" w:hAnsi="Arial" w:cs="Arial"/>
          <w:b/>
          <w:szCs w:val="20"/>
        </w:rPr>
      </w:pPr>
    </w:p>
    <w:p w:rsidR="0091263D" w:rsidRDefault="0091263D">
      <w:pPr>
        <w:spacing w:after="0" w:line="200" w:lineRule="atLeast"/>
        <w:rPr>
          <w:rFonts w:ascii="Arial" w:eastAsia="Times New Roman" w:hAnsi="Arial" w:cs="Arial"/>
          <w:b/>
          <w:szCs w:val="20"/>
        </w:rPr>
      </w:pPr>
    </w:p>
    <w:p w:rsidR="006A2ADA" w:rsidRDefault="00797E16">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6A2ADA" w:rsidRDefault="006A2ADA">
      <w:pPr>
        <w:spacing w:after="0" w:line="200" w:lineRule="atLeast"/>
        <w:ind w:left="720"/>
        <w:rPr>
          <w:rFonts w:ascii="Arial" w:eastAsia="Arial" w:hAnsi="Arial" w:cs="Arial"/>
          <w:sz w:val="20"/>
          <w:szCs w:val="20"/>
        </w:rPr>
      </w:pPr>
    </w:p>
    <w:p w:rsidR="006A2ADA" w:rsidRDefault="00797E16">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6A2ADA" w:rsidRDefault="00797E16">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6A2ADA" w:rsidRDefault="00797E16">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Sistema de Alimentación </w:t>
      </w:r>
      <w:r w:rsidR="0041219E">
        <w:rPr>
          <w:rFonts w:ascii="Arial" w:eastAsia="Arial" w:hAnsi="Arial" w:cs="Arial"/>
          <w:sz w:val="20"/>
          <w:szCs w:val="20"/>
        </w:rPr>
        <w:t>TODO INCLUIDO.</w:t>
      </w:r>
    </w:p>
    <w:p w:rsidR="006A2ADA" w:rsidRDefault="006A2ADA">
      <w:pPr>
        <w:spacing w:after="0" w:line="200" w:lineRule="atLeast"/>
        <w:ind w:left="720"/>
        <w:rPr>
          <w:rFonts w:ascii="Arial" w:eastAsia="Arial" w:hAnsi="Arial" w:cs="Arial"/>
          <w:sz w:val="20"/>
          <w:szCs w:val="20"/>
        </w:rPr>
      </w:pPr>
    </w:p>
    <w:p w:rsidR="006A2ADA" w:rsidRDefault="006A2ADA">
      <w:pPr>
        <w:spacing w:after="0" w:line="200" w:lineRule="atLeast"/>
        <w:ind w:left="720"/>
        <w:rPr>
          <w:rFonts w:ascii="Arial" w:eastAsia="Arial" w:hAnsi="Arial" w:cs="Arial"/>
          <w:sz w:val="20"/>
          <w:szCs w:val="20"/>
        </w:rPr>
      </w:pPr>
    </w:p>
    <w:p w:rsidR="006A2ADA" w:rsidRDefault="00797E16">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E728E9" w:rsidRDefault="00E728E9">
      <w:pPr>
        <w:spacing w:after="0" w:line="200" w:lineRule="atLeast"/>
        <w:rPr>
          <w:rFonts w:ascii="Arial" w:eastAsia="Arial" w:hAnsi="Arial" w:cs="Arial"/>
          <w:b/>
          <w:bCs/>
          <w:szCs w:val="20"/>
        </w:rPr>
      </w:pPr>
    </w:p>
    <w:tbl>
      <w:tblPr>
        <w:tblW w:w="10956" w:type="dxa"/>
        <w:jc w:val="center"/>
        <w:tblLook w:val="04A0" w:firstRow="1" w:lastRow="0" w:firstColumn="1" w:lastColumn="0" w:noHBand="0" w:noVBand="1"/>
      </w:tblPr>
      <w:tblGrid>
        <w:gridCol w:w="2153"/>
        <w:gridCol w:w="636"/>
        <w:gridCol w:w="872"/>
        <w:gridCol w:w="872"/>
        <w:gridCol w:w="860"/>
        <w:gridCol w:w="780"/>
        <w:gridCol w:w="860"/>
        <w:gridCol w:w="780"/>
        <w:gridCol w:w="860"/>
        <w:gridCol w:w="780"/>
        <w:gridCol w:w="1503"/>
      </w:tblGrid>
      <w:tr w:rsidR="00EB5BEB" w:rsidRPr="00EB5BEB" w:rsidTr="00EB5BEB">
        <w:trPr>
          <w:trHeight w:val="255"/>
          <w:jc w:val="center"/>
        </w:trPr>
        <w:tc>
          <w:tcPr>
            <w:tcW w:w="215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18"/>
                <w:szCs w:val="18"/>
                <w:lang w:val="en-US"/>
              </w:rPr>
            </w:pPr>
            <w:r w:rsidRPr="00EB5BEB">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EB5BEB">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EB5BEB">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N.A.</w:t>
            </w:r>
          </w:p>
        </w:tc>
        <w:tc>
          <w:tcPr>
            <w:tcW w:w="150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18"/>
                <w:szCs w:val="18"/>
                <w:lang w:val="en-US"/>
              </w:rPr>
            </w:pPr>
            <w:r w:rsidRPr="00EB5BEB">
              <w:rPr>
                <w:rFonts w:ascii="Arial" w:eastAsia="Times New Roman" w:hAnsi="Arial" w:cs="Arial"/>
                <w:b/>
                <w:bCs/>
                <w:color w:val="FFFFFF"/>
                <w:kern w:val="0"/>
                <w:sz w:val="18"/>
                <w:szCs w:val="18"/>
                <w:lang w:val="en-US"/>
              </w:rPr>
              <w:t>VIGENCIA</w:t>
            </w:r>
          </w:p>
        </w:tc>
      </w:tr>
      <w:tr w:rsidR="00EB5BEB" w:rsidRPr="00EB5BEB" w:rsidTr="00EB5BEB">
        <w:trPr>
          <w:trHeight w:val="255"/>
          <w:jc w:val="center"/>
        </w:trPr>
        <w:tc>
          <w:tcPr>
            <w:tcW w:w="2153" w:type="dxa"/>
            <w:vMerge/>
            <w:tcBorders>
              <w:top w:val="single" w:sz="4" w:space="0" w:color="000000"/>
              <w:left w:val="single" w:sz="4" w:space="0" w:color="000000"/>
              <w:bottom w:val="nil"/>
              <w:right w:val="single" w:sz="4" w:space="0" w:color="C0C0C0"/>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EB5BEB">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r w:rsidRPr="00EB5BEB">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EB5BEB">
              <w:rPr>
                <w:rFonts w:ascii="Arial" w:eastAsia="Times New Roman" w:hAnsi="Arial" w:cs="Arial"/>
                <w:b/>
                <w:bCs/>
                <w:color w:val="FFFFFF"/>
                <w:kern w:val="0"/>
                <w:sz w:val="20"/>
                <w:szCs w:val="20"/>
                <w:lang w:val="en-US"/>
              </w:rPr>
              <w:t>Chld</w:t>
            </w:r>
            <w:proofErr w:type="spellEnd"/>
          </w:p>
        </w:tc>
        <w:tc>
          <w:tcPr>
            <w:tcW w:w="1503" w:type="dxa"/>
            <w:vMerge/>
            <w:tcBorders>
              <w:top w:val="single" w:sz="4" w:space="0" w:color="000000"/>
              <w:left w:val="single" w:sz="4" w:space="0" w:color="000000"/>
              <w:bottom w:val="nil"/>
              <w:right w:val="single" w:sz="4" w:space="0" w:color="000000"/>
            </w:tcBorders>
            <w:vAlign w:val="center"/>
            <w:hideMark/>
          </w:tcPr>
          <w:p w:rsidR="00EB5BEB" w:rsidRPr="00EB5BEB" w:rsidRDefault="00EB5BEB" w:rsidP="00EB5BEB">
            <w:pPr>
              <w:suppressAutoHyphens w:val="0"/>
              <w:spacing w:after="0" w:line="240" w:lineRule="auto"/>
              <w:rPr>
                <w:rFonts w:ascii="Arial" w:eastAsia="Times New Roman" w:hAnsi="Arial" w:cs="Arial"/>
                <w:b/>
                <w:bCs/>
                <w:color w:val="FFFFFF"/>
                <w:kern w:val="0"/>
                <w:sz w:val="18"/>
                <w:szCs w:val="18"/>
                <w:lang w:val="en-US"/>
              </w:rPr>
            </w:pPr>
          </w:p>
        </w:tc>
      </w:tr>
      <w:tr w:rsidR="00EB5BEB" w:rsidRPr="00EB5BEB" w:rsidTr="00EB5BEB">
        <w:trPr>
          <w:trHeight w:val="276"/>
          <w:jc w:val="center"/>
        </w:trPr>
        <w:tc>
          <w:tcPr>
            <w:tcW w:w="2153" w:type="dxa"/>
            <w:vMerge w:val="restart"/>
            <w:tcBorders>
              <w:top w:val="single" w:sz="4" w:space="0" w:color="auto"/>
              <w:left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GRAND SIRENIS SAN ANDRÉS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625</w:t>
            </w:r>
          </w:p>
        </w:tc>
        <w:tc>
          <w:tcPr>
            <w:tcW w:w="872"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169</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475</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429</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126</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339</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106</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01JUL-31AGO</w:t>
            </w:r>
          </w:p>
        </w:tc>
      </w:tr>
      <w:tr w:rsidR="00EB5BEB" w:rsidRPr="00EB5BEB" w:rsidTr="00EB5BEB">
        <w:trPr>
          <w:trHeight w:val="276"/>
          <w:jc w:val="center"/>
        </w:trPr>
        <w:tc>
          <w:tcPr>
            <w:tcW w:w="2153" w:type="dxa"/>
            <w:vMerge/>
            <w:tcBorders>
              <w:left w:val="single" w:sz="4" w:space="0" w:color="auto"/>
              <w:right w:val="single" w:sz="4" w:space="0" w:color="auto"/>
            </w:tcBorders>
            <w:shd w:val="clear" w:color="auto" w:fill="auto"/>
            <w:noWrap/>
            <w:vAlign w:val="center"/>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p>
        </w:tc>
        <w:tc>
          <w:tcPr>
            <w:tcW w:w="636"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605</w:t>
            </w:r>
          </w:p>
        </w:tc>
        <w:tc>
          <w:tcPr>
            <w:tcW w:w="872"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163</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b/>
                <w:bCs/>
                <w:kern w:val="0"/>
                <w:sz w:val="20"/>
                <w:szCs w:val="20"/>
                <w:lang w:val="en-US"/>
              </w:rPr>
            </w:pPr>
            <w:r w:rsidRPr="00EB5BEB">
              <w:rPr>
                <w:rFonts w:ascii="Arial" w:eastAsia="Times New Roman" w:hAnsi="Arial" w:cs="Arial"/>
                <w:b/>
                <w:bCs/>
                <w:kern w:val="0"/>
                <w:sz w:val="20"/>
                <w:szCs w:val="20"/>
                <w:lang w:val="en-US"/>
              </w:rPr>
              <w:t>455</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131</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410</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339</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106</w:t>
            </w:r>
          </w:p>
        </w:tc>
        <w:tc>
          <w:tcPr>
            <w:tcW w:w="1503"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01SEP-31OCT</w:t>
            </w:r>
          </w:p>
        </w:tc>
      </w:tr>
      <w:tr w:rsidR="00EB5BEB" w:rsidRPr="00EB5BEB" w:rsidTr="00EB5BEB">
        <w:trPr>
          <w:trHeight w:val="276"/>
          <w:jc w:val="center"/>
        </w:trPr>
        <w:tc>
          <w:tcPr>
            <w:tcW w:w="2153" w:type="dxa"/>
            <w:vMerge/>
            <w:tcBorders>
              <w:left w:val="single" w:sz="4" w:space="0" w:color="auto"/>
              <w:bottom w:val="single" w:sz="4" w:space="0" w:color="auto"/>
              <w:right w:val="single" w:sz="4" w:space="0" w:color="auto"/>
            </w:tcBorders>
            <w:shd w:val="clear" w:color="auto" w:fill="auto"/>
            <w:noWrap/>
            <w:vAlign w:val="center"/>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p>
        </w:tc>
        <w:tc>
          <w:tcPr>
            <w:tcW w:w="636"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645</w:t>
            </w:r>
          </w:p>
        </w:tc>
        <w:tc>
          <w:tcPr>
            <w:tcW w:w="872"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175</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495</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144</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445</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339</w:t>
            </w:r>
          </w:p>
        </w:tc>
        <w:tc>
          <w:tcPr>
            <w:tcW w:w="780"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20"/>
                <w:szCs w:val="20"/>
                <w:lang w:val="en-US"/>
              </w:rPr>
            </w:pPr>
            <w:r w:rsidRPr="00EB5BEB">
              <w:rPr>
                <w:rFonts w:ascii="Arial" w:eastAsia="Times New Roman" w:hAnsi="Arial" w:cs="Arial"/>
                <w:kern w:val="0"/>
                <w:sz w:val="20"/>
                <w:szCs w:val="20"/>
                <w:lang w:val="en-US"/>
              </w:rPr>
              <w:t>106</w:t>
            </w:r>
          </w:p>
        </w:tc>
        <w:tc>
          <w:tcPr>
            <w:tcW w:w="1503" w:type="dxa"/>
            <w:tcBorders>
              <w:top w:val="nil"/>
              <w:left w:val="nil"/>
              <w:bottom w:val="single" w:sz="4" w:space="0" w:color="auto"/>
              <w:right w:val="single" w:sz="4" w:space="0" w:color="auto"/>
            </w:tcBorders>
            <w:shd w:val="clear" w:color="auto" w:fill="auto"/>
            <w:noWrap/>
            <w:vAlign w:val="center"/>
            <w:hideMark/>
          </w:tcPr>
          <w:p w:rsidR="00EB5BEB" w:rsidRPr="00EB5BEB" w:rsidRDefault="00EB5BEB" w:rsidP="00EB5BEB">
            <w:pPr>
              <w:suppressAutoHyphens w:val="0"/>
              <w:spacing w:after="0" w:line="240" w:lineRule="auto"/>
              <w:jc w:val="center"/>
              <w:rPr>
                <w:rFonts w:ascii="Arial" w:eastAsia="Times New Roman" w:hAnsi="Arial" w:cs="Arial"/>
                <w:kern w:val="0"/>
                <w:sz w:val="18"/>
                <w:szCs w:val="18"/>
                <w:lang w:val="en-US"/>
              </w:rPr>
            </w:pPr>
            <w:r w:rsidRPr="00EB5BEB">
              <w:rPr>
                <w:rFonts w:ascii="Arial" w:eastAsia="Times New Roman" w:hAnsi="Arial" w:cs="Arial"/>
                <w:kern w:val="0"/>
                <w:sz w:val="18"/>
                <w:szCs w:val="18"/>
                <w:lang w:val="en-US"/>
              </w:rPr>
              <w:t>01NOV-20DIC</w:t>
            </w:r>
          </w:p>
        </w:tc>
      </w:tr>
    </w:tbl>
    <w:p w:rsidR="006A2ADA" w:rsidRDefault="006A2ADA">
      <w:pPr>
        <w:spacing w:after="0" w:line="200" w:lineRule="atLeast"/>
        <w:rPr>
          <w:rFonts w:ascii="Arial" w:eastAsia="Arial" w:hAnsi="Arial" w:cs="Arial"/>
          <w:b/>
          <w:bCs/>
          <w:szCs w:val="20"/>
        </w:rPr>
      </w:pPr>
    </w:p>
    <w:p w:rsidR="006A2ADA" w:rsidRPr="0041219E" w:rsidRDefault="006A2ADA">
      <w:pPr>
        <w:suppressAutoHyphens w:val="0"/>
        <w:spacing w:after="0" w:line="200" w:lineRule="atLeast"/>
        <w:jc w:val="both"/>
        <w:rPr>
          <w:rFonts w:ascii="Arial" w:eastAsia="Arial" w:hAnsi="Arial" w:cs="Arial"/>
          <w:b/>
          <w:bCs/>
          <w:szCs w:val="20"/>
        </w:rPr>
      </w:pPr>
    </w:p>
    <w:p w:rsidR="006A2ADA" w:rsidRDefault="006A2ADA">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6A2ADA" w:rsidRDefault="006A2ADA">
      <w:pPr>
        <w:suppressAutoHyphens w:val="0"/>
        <w:spacing w:after="0" w:line="200" w:lineRule="atLeast"/>
        <w:jc w:val="both"/>
        <w:rPr>
          <w:rFonts w:ascii="Arial" w:hAnsi="Arial" w:cs="Arial"/>
          <w:sz w:val="20"/>
          <w:szCs w:val="20"/>
        </w:rPr>
      </w:pPr>
    </w:p>
    <w:p w:rsidR="00445560" w:rsidRDefault="00445560">
      <w:pPr>
        <w:suppressAutoHyphens w:val="0"/>
        <w:spacing w:after="0" w:line="200" w:lineRule="atLeast"/>
        <w:jc w:val="both"/>
        <w:rPr>
          <w:rFonts w:ascii="Arial" w:hAnsi="Arial" w:cs="Arial"/>
          <w:sz w:val="20"/>
          <w:szCs w:val="20"/>
        </w:rPr>
      </w:pPr>
    </w:p>
    <w:p w:rsidR="00980003" w:rsidRDefault="00980003">
      <w:pPr>
        <w:suppressAutoHyphens w:val="0"/>
        <w:spacing w:after="0" w:line="200" w:lineRule="atLeast"/>
        <w:jc w:val="both"/>
        <w:rPr>
          <w:rFonts w:ascii="Arial" w:hAnsi="Arial" w:cs="Arial"/>
          <w:sz w:val="20"/>
          <w:szCs w:val="20"/>
        </w:rPr>
      </w:pPr>
    </w:p>
    <w:p w:rsidR="00980003" w:rsidRDefault="00980003">
      <w:pPr>
        <w:suppressAutoHyphens w:val="0"/>
        <w:spacing w:after="0" w:line="200" w:lineRule="atLeast"/>
        <w:jc w:val="both"/>
        <w:rPr>
          <w:rFonts w:ascii="Arial" w:hAnsi="Arial" w:cs="Arial"/>
          <w:sz w:val="20"/>
          <w:szCs w:val="20"/>
        </w:rPr>
      </w:pPr>
    </w:p>
    <w:p w:rsidR="0041219E" w:rsidRDefault="0041219E">
      <w:pPr>
        <w:suppressAutoHyphens w:val="0"/>
        <w:spacing w:after="0" w:line="200" w:lineRule="atLeast"/>
        <w:jc w:val="both"/>
        <w:rPr>
          <w:rFonts w:ascii="Arial" w:hAnsi="Arial" w:cs="Arial"/>
          <w:sz w:val="20"/>
          <w:szCs w:val="20"/>
        </w:rPr>
      </w:pPr>
    </w:p>
    <w:p w:rsidR="0041219E" w:rsidRDefault="0041219E">
      <w:pPr>
        <w:suppressAutoHyphens w:val="0"/>
        <w:spacing w:after="0" w:line="200" w:lineRule="atLeast"/>
        <w:jc w:val="both"/>
        <w:rPr>
          <w:rFonts w:ascii="Arial" w:hAnsi="Arial" w:cs="Arial"/>
          <w:sz w:val="20"/>
          <w:szCs w:val="20"/>
        </w:rPr>
      </w:pPr>
    </w:p>
    <w:p w:rsidR="0041219E" w:rsidRDefault="0041219E" w:rsidP="0041219E">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1219E" w:rsidRDefault="0041219E" w:rsidP="0041219E">
      <w:pPr>
        <w:spacing w:after="0" w:line="264" w:lineRule="auto"/>
        <w:rPr>
          <w:rFonts w:ascii="Arial" w:hAnsi="Arial" w:cs="Arial"/>
          <w:sz w:val="20"/>
          <w:szCs w:val="20"/>
        </w:rPr>
      </w:pPr>
    </w:p>
    <w:p w:rsidR="0041219E" w:rsidRDefault="0041219E" w:rsidP="0041219E">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41219E" w:rsidRDefault="0041219E" w:rsidP="0041219E">
      <w:pPr>
        <w:suppressAutoHyphens w:val="0"/>
        <w:spacing w:after="0" w:line="200" w:lineRule="atLeast"/>
        <w:ind w:left="284"/>
        <w:jc w:val="both"/>
        <w:rPr>
          <w:rFonts w:ascii="Arial" w:eastAsia="Arial" w:hAnsi="Arial" w:cs="Arial"/>
          <w:b/>
          <w:bCs/>
          <w:sz w:val="20"/>
          <w:szCs w:val="20"/>
          <w:lang w:val="es-ES_tradnl" w:eastAsia="es-ES_tradnl"/>
        </w:rPr>
      </w:pPr>
    </w:p>
    <w:p w:rsidR="0041219E" w:rsidRDefault="0041219E" w:rsidP="0041219E">
      <w:pPr>
        <w:numPr>
          <w:ilvl w:val="0"/>
          <w:numId w:val="8"/>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41219E" w:rsidRDefault="0041219E" w:rsidP="0041219E">
      <w:pPr>
        <w:numPr>
          <w:ilvl w:val="0"/>
          <w:numId w:val="8"/>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41219E" w:rsidRDefault="0041219E" w:rsidP="0041219E">
      <w:pPr>
        <w:numPr>
          <w:ilvl w:val="0"/>
          <w:numId w:val="8"/>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t xml:space="preserve">Habitación </w:t>
      </w:r>
      <w:r>
        <w:rPr>
          <w:rFonts w:ascii="Arial" w:eastAsia="Arial" w:hAnsi="Arial" w:cs="Arial"/>
          <w:sz w:val="20"/>
          <w:szCs w:val="20"/>
        </w:rPr>
        <w:t>Estándar</w:t>
      </w:r>
      <w:r w:rsidRPr="002F469D">
        <w:rPr>
          <w:rFonts w:ascii="Arial" w:eastAsia="Arial" w:hAnsi="Arial" w:cs="Arial"/>
          <w:sz w:val="20"/>
          <w:szCs w:val="20"/>
        </w:rPr>
        <w:t>. Ac</w:t>
      </w:r>
      <w:r>
        <w:rPr>
          <w:rFonts w:ascii="Arial" w:eastAsia="Arial" w:hAnsi="Arial" w:cs="Arial"/>
          <w:sz w:val="20"/>
          <w:szCs w:val="20"/>
        </w:rPr>
        <w:t xml:space="preserve">omodación: 03 Adultos + 01 </w:t>
      </w:r>
      <w:proofErr w:type="spellStart"/>
      <w:r>
        <w:rPr>
          <w:rFonts w:ascii="Arial" w:eastAsia="Arial" w:hAnsi="Arial" w:cs="Arial"/>
          <w:sz w:val="20"/>
          <w:szCs w:val="20"/>
        </w:rPr>
        <w:t>Chld</w:t>
      </w:r>
      <w:proofErr w:type="spellEnd"/>
      <w:r>
        <w:rPr>
          <w:rFonts w:ascii="Arial" w:eastAsia="Arial" w:hAnsi="Arial" w:cs="Arial"/>
          <w:sz w:val="20"/>
          <w:szCs w:val="20"/>
        </w:rPr>
        <w:t>.</w:t>
      </w:r>
    </w:p>
    <w:p w:rsidR="0041219E" w:rsidRPr="002F469D" w:rsidRDefault="0041219E" w:rsidP="0041219E">
      <w:pPr>
        <w:numPr>
          <w:ilvl w:val="0"/>
          <w:numId w:val="8"/>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lastRenderedPageBreak/>
        <w:t>Aplica estadía mínima</w:t>
      </w:r>
      <w:r>
        <w:rPr>
          <w:rFonts w:ascii="Arial" w:eastAsia="Arial" w:hAnsi="Arial" w:cs="Arial"/>
          <w:sz w:val="20"/>
          <w:szCs w:val="20"/>
        </w:rPr>
        <w:t xml:space="preserve"> (03 noches)</w:t>
      </w:r>
      <w:r w:rsidRPr="002F469D">
        <w:rPr>
          <w:rFonts w:ascii="Arial" w:eastAsia="Arial" w:hAnsi="Arial" w:cs="Arial"/>
          <w:sz w:val="20"/>
          <w:szCs w:val="20"/>
        </w:rPr>
        <w:t xml:space="preserve"> y </w:t>
      </w:r>
      <w:proofErr w:type="spellStart"/>
      <w:r w:rsidRPr="002F469D">
        <w:rPr>
          <w:rFonts w:ascii="Arial" w:eastAsia="Arial" w:hAnsi="Arial" w:cs="Arial"/>
          <w:sz w:val="20"/>
          <w:szCs w:val="20"/>
        </w:rPr>
        <w:t>Release</w:t>
      </w:r>
      <w:proofErr w:type="spellEnd"/>
      <w:r w:rsidRPr="002F469D">
        <w:rPr>
          <w:rFonts w:ascii="Arial" w:eastAsia="Arial" w:hAnsi="Arial" w:cs="Arial"/>
          <w:sz w:val="20"/>
          <w:szCs w:val="20"/>
        </w:rPr>
        <w:t>, revisar en la tabla y agregar noches adicionales cuando corresponda; Consultar al momento de realizar la reserva.</w:t>
      </w:r>
    </w:p>
    <w:p w:rsidR="0041219E" w:rsidRDefault="0041219E" w:rsidP="0041219E">
      <w:pPr>
        <w:numPr>
          <w:ilvl w:val="0"/>
          <w:numId w:val="9"/>
        </w:numPr>
        <w:suppressAutoHyphens w:val="0"/>
        <w:spacing w:after="0"/>
        <w:ind w:left="567" w:hanging="283"/>
        <w:jc w:val="both"/>
        <w:rPr>
          <w:rFonts w:ascii="Arial" w:eastAsia="Arial" w:hAnsi="Arial" w:cs="Arial"/>
          <w:sz w:val="20"/>
          <w:szCs w:val="20"/>
        </w:rPr>
      </w:pPr>
      <w:proofErr w:type="spellStart"/>
      <w:r>
        <w:rPr>
          <w:rFonts w:ascii="Arial" w:eastAsia="Arial" w:hAnsi="Arial" w:cs="Arial"/>
          <w:sz w:val="20"/>
          <w:szCs w:val="20"/>
        </w:rPr>
        <w:t>Release</w:t>
      </w:r>
      <w:proofErr w:type="spellEnd"/>
      <w:r>
        <w:rPr>
          <w:rFonts w:ascii="Arial" w:eastAsia="Arial" w:hAnsi="Arial" w:cs="Arial"/>
          <w:sz w:val="20"/>
          <w:szCs w:val="20"/>
        </w:rPr>
        <w:t>, Consultar al momento de realizar la reserva.</w:t>
      </w:r>
    </w:p>
    <w:p w:rsidR="0041219E" w:rsidRDefault="0041219E" w:rsidP="0041219E">
      <w:pPr>
        <w:pStyle w:val="Prrafodelista"/>
        <w:suppressAutoHyphens w:val="0"/>
        <w:spacing w:after="13"/>
        <w:ind w:left="567"/>
        <w:rPr>
          <w:rFonts w:ascii="Arial" w:eastAsia="Times New Roman" w:hAnsi="Arial" w:cs="Arial"/>
          <w:color w:val="000000"/>
          <w:kern w:val="0"/>
          <w:sz w:val="20"/>
          <w:lang w:eastAsia="es-PE"/>
        </w:rPr>
      </w:pPr>
    </w:p>
    <w:p w:rsidR="0041219E" w:rsidRDefault="0041219E" w:rsidP="0041219E">
      <w:pPr>
        <w:pStyle w:val="Prrafodelista"/>
        <w:numPr>
          <w:ilvl w:val="0"/>
          <w:numId w:val="8"/>
        </w:numPr>
        <w:suppressAutoHyphens w:val="0"/>
        <w:spacing w:after="13"/>
        <w:ind w:left="567"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Servicios en COMPARTIDO- LLEGADAS se operan de 08:00 a 20:00 </w:t>
      </w:r>
      <w:proofErr w:type="spellStart"/>
      <w:r>
        <w:rPr>
          <w:rFonts w:ascii="Arial" w:eastAsia="Times New Roman" w:hAnsi="Arial" w:cs="Arial"/>
          <w:color w:val="000000"/>
          <w:kern w:val="0"/>
          <w:sz w:val="20"/>
          <w:lang w:eastAsia="es-PE"/>
        </w:rPr>
        <w:t>hrs</w:t>
      </w:r>
      <w:proofErr w:type="spellEnd"/>
      <w:r>
        <w:rPr>
          <w:rFonts w:ascii="Arial" w:eastAsia="Times New Roman" w:hAnsi="Arial" w:cs="Arial"/>
          <w:color w:val="000000"/>
          <w:kern w:val="0"/>
          <w:sz w:val="20"/>
          <w:lang w:eastAsia="es-PE"/>
        </w:rPr>
        <w:t xml:space="preserve">. </w:t>
      </w:r>
    </w:p>
    <w:p w:rsidR="0041219E" w:rsidRDefault="0041219E" w:rsidP="0041219E">
      <w:pPr>
        <w:pStyle w:val="Prrafodelista"/>
        <w:numPr>
          <w:ilvl w:val="0"/>
          <w:numId w:val="8"/>
        </w:numPr>
        <w:suppressAutoHyphens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Servicios en COMPARTIDO-SALIDAS NO aplica para horarios de madrugada (20:00 a 7:59 am) </w:t>
      </w:r>
    </w:p>
    <w:p w:rsidR="0041219E" w:rsidRDefault="0041219E" w:rsidP="0041219E">
      <w:pPr>
        <w:pStyle w:val="Prrafodelista"/>
        <w:numPr>
          <w:ilvl w:val="0"/>
          <w:numId w:val="8"/>
        </w:numPr>
        <w:suppressAutoHyphens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41219E" w:rsidRDefault="0041219E" w:rsidP="0041219E">
      <w:pPr>
        <w:numPr>
          <w:ilvl w:val="0"/>
          <w:numId w:val="8"/>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41219E" w:rsidRDefault="0041219E" w:rsidP="0041219E">
      <w:pPr>
        <w:numPr>
          <w:ilvl w:val="0"/>
          <w:numId w:val="8"/>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lang w:eastAsia="es-PE"/>
        </w:rPr>
        <w:t>Las cancelaciones están sujetas a la no devolución parcial o total de la reserva. Consultar.</w:t>
      </w:r>
    </w:p>
    <w:p w:rsidR="00445560" w:rsidRDefault="00445560" w:rsidP="00445560">
      <w:pPr>
        <w:suppressAutoHyphens w:val="0"/>
        <w:spacing w:after="0" w:line="200" w:lineRule="atLeast"/>
        <w:ind w:left="284"/>
        <w:jc w:val="both"/>
        <w:rPr>
          <w:rFonts w:ascii="Arial" w:eastAsia="Arial" w:hAnsi="Arial" w:cs="Arial"/>
          <w:b/>
          <w:bCs/>
          <w:sz w:val="20"/>
          <w:szCs w:val="20"/>
          <w:lang w:val="es-ES_tradnl" w:eastAsia="es-ES_tradnl"/>
        </w:rPr>
      </w:pPr>
    </w:p>
    <w:p w:rsidR="00445560" w:rsidRDefault="00445560" w:rsidP="00445560">
      <w:pPr>
        <w:numPr>
          <w:ilvl w:val="0"/>
          <w:numId w:val="6"/>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445560" w:rsidRDefault="00445560" w:rsidP="0044556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445560" w:rsidRDefault="00445560" w:rsidP="0044556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445560" w:rsidRDefault="00445560" w:rsidP="0044556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445560" w:rsidRDefault="00445560" w:rsidP="00445560">
      <w:pPr>
        <w:numPr>
          <w:ilvl w:val="0"/>
          <w:numId w:val="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445560" w:rsidRDefault="00445560" w:rsidP="00445560">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445560" w:rsidRPr="00B8432E" w:rsidRDefault="00445560" w:rsidP="00445560">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45560" w:rsidRPr="00F2716A" w:rsidRDefault="00445560" w:rsidP="00445560">
      <w:pPr>
        <w:numPr>
          <w:ilvl w:val="0"/>
          <w:numId w:val="6"/>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445560" w:rsidRPr="00D12058" w:rsidRDefault="00445560" w:rsidP="00445560">
      <w:pPr>
        <w:numPr>
          <w:ilvl w:val="0"/>
          <w:numId w:val="6"/>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6A2ADA" w:rsidRDefault="00797E16" w:rsidP="00445560">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lang w:eastAsia="es-PE"/>
        </w:rPr>
        <w:t>Traslados en servicio regular Aplica para vuelos llegando diurnos, para vuelos llegando en horas de la noche, madrugada y horas temprano de la mañana aplica suplemento.</w:t>
      </w:r>
    </w:p>
    <w:p w:rsidR="006A2ADA" w:rsidRDefault="00797E16" w:rsidP="00445560">
      <w:pPr>
        <w:numPr>
          <w:ilvl w:val="0"/>
          <w:numId w:val="1"/>
        </w:numPr>
        <w:suppressAutoHyphens w:val="0"/>
        <w:spacing w:after="0"/>
        <w:ind w:left="567" w:hanging="283"/>
        <w:jc w:val="both"/>
        <w:rPr>
          <w:rFonts w:ascii="Arial" w:eastAsia="Arial" w:hAnsi="Arial" w:cs="Arial"/>
          <w:sz w:val="20"/>
          <w:szCs w:val="20"/>
        </w:rPr>
      </w:pPr>
      <w:r>
        <w:rPr>
          <w:rFonts w:ascii="Arial" w:eastAsia="Times New Roman" w:hAnsi="Arial" w:cs="Arial"/>
          <w:color w:val="000000"/>
          <w:kern w:val="0"/>
          <w:sz w:val="20"/>
          <w:szCs w:val="20"/>
          <w:lang w:eastAsia="es-PE"/>
        </w:rPr>
        <w:t xml:space="preserve">Traslado desde el aeropuerto al hotel o viceversa en taxis de servicio público de la isla. Se permite una pieza de equipaje por persona. No incluye guía acompañante. </w:t>
      </w:r>
    </w:p>
    <w:p w:rsidR="006A2ADA" w:rsidRDefault="00797E16" w:rsidP="00445560">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lang w:val="es-ES"/>
        </w:rPr>
        <w:t xml:space="preserve">Por favor informar a sus pasajeros que la </w:t>
      </w:r>
      <w:r w:rsidR="00C57B55">
        <w:rPr>
          <w:rFonts w:ascii="Arial" w:hAnsi="Arial" w:cs="Arial"/>
          <w:sz w:val="20"/>
          <w:szCs w:val="20"/>
          <w:lang w:val="es-ES"/>
        </w:rPr>
        <w:t xml:space="preserve">TARJETA DE ENTRADA </w:t>
      </w:r>
      <w:r>
        <w:rPr>
          <w:rFonts w:ascii="Arial" w:hAnsi="Arial" w:cs="Arial"/>
          <w:sz w:val="20"/>
          <w:szCs w:val="20"/>
          <w:lang w:val="es-ES"/>
        </w:rPr>
        <w:t xml:space="preserve">a la isla de San Andrés </w:t>
      </w:r>
      <w:r w:rsidRPr="00C57B55">
        <w:rPr>
          <w:rFonts w:ascii="Arial" w:hAnsi="Arial" w:cs="Arial"/>
          <w:b/>
          <w:sz w:val="20"/>
          <w:szCs w:val="20"/>
          <w:lang w:val="es-ES"/>
        </w:rPr>
        <w:t>NO</w:t>
      </w:r>
      <w:r>
        <w:rPr>
          <w:rFonts w:ascii="Arial" w:hAnsi="Arial" w:cs="Arial"/>
          <w:sz w:val="20"/>
          <w:szCs w:val="20"/>
          <w:lang w:val="es-ES"/>
        </w:rPr>
        <w:t xml:space="preserve"> </w:t>
      </w:r>
      <w:r w:rsidR="00C57B55">
        <w:rPr>
          <w:rFonts w:ascii="Arial" w:hAnsi="Arial" w:cs="Arial"/>
          <w:sz w:val="20"/>
          <w:szCs w:val="20"/>
          <w:lang w:val="es-ES"/>
        </w:rPr>
        <w:t>ESTÁ INCLUIDA</w:t>
      </w:r>
      <w:r>
        <w:rPr>
          <w:rFonts w:ascii="Arial" w:hAnsi="Arial" w:cs="Arial"/>
          <w:sz w:val="20"/>
          <w:szCs w:val="20"/>
          <w:lang w:val="es-ES"/>
        </w:rPr>
        <w:t>. (</w:t>
      </w:r>
      <w:r w:rsidR="00C57B55">
        <w:rPr>
          <w:rFonts w:ascii="Arial" w:hAnsi="Arial" w:cs="Arial"/>
          <w:sz w:val="20"/>
          <w:szCs w:val="20"/>
          <w:lang w:val="es-ES"/>
        </w:rPr>
        <w:t xml:space="preserve">Pago Directo, </w:t>
      </w:r>
      <w:r>
        <w:rPr>
          <w:rFonts w:ascii="Arial" w:hAnsi="Arial" w:cs="Arial"/>
          <w:sz w:val="20"/>
          <w:szCs w:val="20"/>
          <w:lang w:val="es-ES"/>
        </w:rPr>
        <w:t>Aproximadamente $ 45)</w:t>
      </w:r>
      <w:r w:rsidR="00C57B55">
        <w:rPr>
          <w:rFonts w:ascii="Arial" w:hAnsi="Arial" w:cs="Arial"/>
          <w:sz w:val="20"/>
          <w:szCs w:val="20"/>
          <w:lang w:val="es-ES"/>
        </w:rPr>
        <w:t>.</w:t>
      </w:r>
    </w:p>
    <w:p w:rsidR="006A2ADA" w:rsidRDefault="00797E16" w:rsidP="00445560">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6A2ADA" w:rsidRDefault="00797E16" w:rsidP="00445560">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b/>
          <w:bCs/>
          <w:kern w:val="0"/>
          <w:sz w:val="20"/>
          <w:szCs w:val="20"/>
          <w:lang w:eastAsia="es-PE"/>
        </w:rPr>
        <w:t>IMPORTANTE:</w:t>
      </w:r>
      <w:r>
        <w:rPr>
          <w:rFonts w:ascii="Arial" w:eastAsia="Times New Roman" w:hAnsi="Arial" w:cs="Arial"/>
          <w:kern w:val="0"/>
          <w:sz w:val="20"/>
          <w:szCs w:val="20"/>
          <w:lang w:eastAsia="es-PE"/>
        </w:rPr>
        <w:t> </w:t>
      </w:r>
      <w:r>
        <w:rPr>
          <w:rFonts w:ascii="Arial" w:eastAsia="Times New Roman" w:hAnsi="Arial" w:cs="Arial"/>
          <w:color w:val="000000"/>
          <w:kern w:val="0"/>
          <w:sz w:val="20"/>
          <w:szCs w:val="20"/>
          <w:lang w:eastAsia="es-PE"/>
        </w:rPr>
        <w:t xml:space="preserve">Las tarifas ofrecidas no incluyen el 19% de impuestos a las ventas (IVA). </w:t>
      </w:r>
      <w:r>
        <w:rPr>
          <w:rFonts w:ascii="Arial" w:eastAsia="Times New Roman" w:hAnsi="Arial" w:cs="Arial"/>
          <w:kern w:val="0"/>
          <w:sz w:val="20"/>
          <w:szCs w:val="20"/>
          <w:lang w:eastAsia="es-PE"/>
        </w:rPr>
        <w:t xml:space="preserve">Es responsabilidad única del pasajero que al momento de hacer su migración aclarar ante el ENTE DE CONTROL el motivo de su viaje (Vacaciones/Turismo) ya que de esto dependerá el sello otorgado en su pasaporte. En el momento del </w:t>
      </w:r>
      <w:proofErr w:type="spellStart"/>
      <w:r>
        <w:rPr>
          <w:rFonts w:ascii="Arial" w:eastAsia="Times New Roman" w:hAnsi="Arial" w:cs="Arial"/>
          <w:kern w:val="0"/>
          <w:sz w:val="20"/>
          <w:szCs w:val="20"/>
          <w:lang w:eastAsia="es-PE"/>
        </w:rPr>
        <w:t>check</w:t>
      </w:r>
      <w:proofErr w:type="spellEnd"/>
      <w:r>
        <w:rPr>
          <w:rFonts w:ascii="Arial" w:eastAsia="Times New Roman" w:hAnsi="Arial" w:cs="Arial"/>
          <w:kern w:val="0"/>
          <w:sz w:val="20"/>
          <w:szCs w:val="20"/>
          <w:lang w:eastAsia="es-PE"/>
        </w:rPr>
        <w:t xml:space="preserve"> in el hotelero solicitara al pasajero su pasaporte para verificar si tienen estos sellos que ratifican el ingreso como TURISTAS, caso contrario deberá pagar el monto adicional indicado.</w:t>
      </w: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B57DF8" w:rsidRDefault="00B57DF8">
      <w:pPr>
        <w:suppressAutoHyphens w:val="0"/>
        <w:spacing w:after="0" w:line="264" w:lineRule="auto"/>
        <w:jc w:val="both"/>
        <w:rPr>
          <w:rFonts w:ascii="Arial" w:hAnsi="Arial" w:cs="Arial"/>
          <w:b/>
          <w:bCs/>
          <w:sz w:val="20"/>
          <w:szCs w:val="20"/>
          <w:lang w:val="es-ES_tradnl"/>
        </w:rPr>
      </w:pPr>
    </w:p>
    <w:p w:rsidR="00C57B55" w:rsidRDefault="00C57B55" w:rsidP="00445560">
      <w:pPr>
        <w:suppressAutoHyphens w:val="0"/>
        <w:spacing w:after="0" w:line="264" w:lineRule="auto"/>
        <w:jc w:val="both"/>
        <w:rPr>
          <w:rFonts w:ascii="Arial" w:hAnsi="Arial" w:cs="Arial"/>
          <w:b/>
          <w:bCs/>
          <w:sz w:val="20"/>
          <w:szCs w:val="20"/>
          <w:lang w:val="es-ES_tradnl"/>
        </w:rPr>
      </w:pPr>
    </w:p>
    <w:p w:rsidR="00C57B55" w:rsidRDefault="00C57B55" w:rsidP="00445560">
      <w:pPr>
        <w:suppressAutoHyphens w:val="0"/>
        <w:spacing w:after="0" w:line="264" w:lineRule="auto"/>
        <w:jc w:val="both"/>
        <w:rPr>
          <w:rFonts w:ascii="Arial" w:hAnsi="Arial" w:cs="Arial"/>
          <w:b/>
          <w:bCs/>
          <w:sz w:val="20"/>
          <w:szCs w:val="20"/>
          <w:lang w:val="es-ES_tradnl"/>
        </w:rPr>
      </w:pPr>
    </w:p>
    <w:p w:rsidR="00445560" w:rsidRDefault="00445560" w:rsidP="00445560">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445560" w:rsidRDefault="00445560" w:rsidP="00445560">
      <w:pPr>
        <w:suppressAutoHyphens w:val="0"/>
        <w:spacing w:after="0" w:line="264" w:lineRule="auto"/>
        <w:jc w:val="both"/>
        <w:rPr>
          <w:rFonts w:ascii="Arial" w:hAnsi="Arial" w:cs="Arial"/>
          <w:sz w:val="20"/>
          <w:szCs w:val="20"/>
        </w:rPr>
      </w:pP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lastRenderedPageBreak/>
        <w:t xml:space="preserve">Servicios en Regular. No reembolsable, no endosable, ni transferible. No se permite cambios. </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445560" w:rsidRDefault="00445560" w:rsidP="00445560">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45560" w:rsidRDefault="00445560" w:rsidP="00445560">
      <w:pPr>
        <w:numPr>
          <w:ilvl w:val="0"/>
          <w:numId w:val="5"/>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445560" w:rsidRDefault="00445560" w:rsidP="00445560">
      <w:pPr>
        <w:numPr>
          <w:ilvl w:val="0"/>
          <w:numId w:val="5"/>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Pr>
          <w:rFonts w:ascii="Arial" w:hAnsi="Arial" w:cs="Arial"/>
          <w:sz w:val="20"/>
          <w:szCs w:val="20"/>
        </w:rPr>
        <w:t>abitaciones triples o cuádruples solo cuentan con dos camas.</w:t>
      </w:r>
    </w:p>
    <w:p w:rsidR="00445560" w:rsidRDefault="00445560" w:rsidP="00445560">
      <w:pPr>
        <w:numPr>
          <w:ilvl w:val="0"/>
          <w:numId w:val="5"/>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45560" w:rsidRDefault="00445560" w:rsidP="00445560">
      <w:pPr>
        <w:tabs>
          <w:tab w:val="left" w:pos="426"/>
        </w:tabs>
        <w:suppressAutoHyphens w:val="0"/>
        <w:spacing w:after="0"/>
        <w:ind w:left="284"/>
        <w:contextualSpacing/>
        <w:jc w:val="both"/>
        <w:rPr>
          <w:rFonts w:ascii="Arial" w:hAnsi="Arial" w:cs="Arial"/>
          <w:sz w:val="20"/>
          <w:szCs w:val="20"/>
        </w:rPr>
      </w:pPr>
    </w:p>
    <w:p w:rsidR="00445560" w:rsidRDefault="00445560" w:rsidP="00445560">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445560" w:rsidRDefault="00445560" w:rsidP="00445560">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45560" w:rsidRDefault="00445560" w:rsidP="00445560">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445560" w:rsidRDefault="00445560" w:rsidP="00445560">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445560" w:rsidRDefault="00445560" w:rsidP="00445560">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445560" w:rsidRDefault="00445560" w:rsidP="00445560">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EB5BEB">
        <w:rPr>
          <w:rFonts w:ascii="Arial" w:eastAsia="Arial" w:hAnsi="Arial" w:cs="Arial"/>
          <w:sz w:val="20"/>
          <w:szCs w:val="20"/>
        </w:rPr>
        <w:t>31 de Enero del 2020.</w:t>
      </w:r>
    </w:p>
    <w:p w:rsidR="00445560" w:rsidRDefault="00445560" w:rsidP="00445560">
      <w:pPr>
        <w:suppressAutoHyphens w:val="0"/>
        <w:spacing w:after="0" w:line="264" w:lineRule="auto"/>
        <w:jc w:val="both"/>
        <w:rPr>
          <w:rFonts w:ascii="Arial" w:hAnsi="Arial" w:cs="Arial"/>
          <w:b/>
          <w:sz w:val="20"/>
          <w:szCs w:val="20"/>
        </w:rPr>
      </w:pPr>
    </w:p>
    <w:p w:rsidR="00445560" w:rsidRDefault="00445560" w:rsidP="00445560">
      <w:pPr>
        <w:suppressAutoHyphens w:val="0"/>
        <w:spacing w:after="0" w:line="264" w:lineRule="auto"/>
        <w:jc w:val="both"/>
      </w:pPr>
    </w:p>
    <w:p w:rsidR="006A2ADA" w:rsidRDefault="006A2ADA" w:rsidP="00445560">
      <w:pPr>
        <w:suppressAutoHyphens w:val="0"/>
        <w:spacing w:after="0" w:line="264" w:lineRule="auto"/>
        <w:jc w:val="both"/>
      </w:pPr>
    </w:p>
    <w:sectPr w:rsidR="006A2ADA">
      <w:headerReference w:type="default" r:id="rId10"/>
      <w:footerReference w:type="default" r:id="rId11"/>
      <w:pgSz w:w="12240" w:h="15840"/>
      <w:pgMar w:top="1417" w:right="1701" w:bottom="993"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26" w:rsidRDefault="00260026">
      <w:pPr>
        <w:spacing w:after="0" w:line="240" w:lineRule="auto"/>
      </w:pPr>
      <w:r>
        <w:separator/>
      </w:r>
    </w:p>
  </w:endnote>
  <w:endnote w:type="continuationSeparator" w:id="0">
    <w:p w:rsidR="00260026" w:rsidRDefault="0026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DA" w:rsidRDefault="00797E16">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6A2ADA" w:rsidRDefault="00797E16">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0E4027">
      <w:rPr>
        <w:rFonts w:eastAsia="Calibri"/>
        <w:sz w:val="20"/>
        <w:szCs w:val="20"/>
      </w:rPr>
      <w:t>974905902</w:t>
    </w:r>
  </w:p>
  <w:p w:rsidR="006A2ADA" w:rsidRDefault="00797E16">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26" w:rsidRDefault="00260026">
      <w:pPr>
        <w:spacing w:after="0" w:line="240" w:lineRule="auto"/>
      </w:pPr>
      <w:r>
        <w:separator/>
      </w:r>
    </w:p>
  </w:footnote>
  <w:footnote w:type="continuationSeparator" w:id="0">
    <w:p w:rsidR="00260026" w:rsidRDefault="00260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DA" w:rsidRDefault="00797E16">
    <w:pPr>
      <w:pStyle w:val="Encabezado"/>
    </w:pPr>
    <w:r>
      <w:rPr>
        <w:noProof/>
        <w:lang w:eastAsia="es-PE"/>
      </w:rPr>
      <w:drawing>
        <wp:anchor distT="0" distB="0" distL="0" distR="0" simplePos="0" relativeHeight="251659264" behindDoc="0" locked="0" layoutInCell="1" allowOverlap="1" wp14:anchorId="73E89E42" wp14:editId="3E0C3FFD">
          <wp:simplePos x="0" y="0"/>
          <wp:positionH relativeFrom="page">
            <wp:posOffset>3810</wp:posOffset>
          </wp:positionH>
          <wp:positionV relativeFrom="paragraph">
            <wp:posOffset>-446405</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r>
      <w:rPr>
        <w:noProof/>
        <w:lang w:eastAsia="es-PE"/>
      </w:rPr>
      <w:drawing>
        <wp:anchor distT="19050" distB="15875" distL="19050" distR="19685" simplePos="0" relativeHeight="6" behindDoc="1" locked="0" layoutInCell="1" allowOverlap="1">
          <wp:simplePos x="0" y="0"/>
          <wp:positionH relativeFrom="rightMargin">
            <wp:posOffset>0</wp:posOffset>
          </wp:positionH>
          <wp:positionV relativeFrom="paragraph">
            <wp:posOffset>-430530</wp:posOffset>
          </wp:positionV>
          <wp:extent cx="7771765" cy="955675"/>
          <wp:effectExtent l="0" t="0" r="0" b="0"/>
          <wp:wrapTopAndBottom/>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5D56587"/>
    <w:multiLevelType w:val="multilevel"/>
    <w:tmpl w:val="608E8F00"/>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573B07"/>
    <w:multiLevelType w:val="multilevel"/>
    <w:tmpl w:val="8B20F2CC"/>
    <w:lvl w:ilvl="0">
      <w:start w:val="1"/>
      <w:numFmt w:val="bullet"/>
      <w:lvlText w:val=""/>
      <w:lvlJc w:val="left"/>
      <w:pPr>
        <w:ind w:left="720" w:hanging="360"/>
      </w:pPr>
      <w:rPr>
        <w:rFonts w:ascii="Symbol" w:hAnsi="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9D83B1F"/>
    <w:multiLevelType w:val="multilevel"/>
    <w:tmpl w:val="8E2EF434"/>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3900A75"/>
    <w:multiLevelType w:val="multilevel"/>
    <w:tmpl w:val="A52E84FE"/>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8915BFC"/>
    <w:multiLevelType w:val="multilevel"/>
    <w:tmpl w:val="3796D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95E1526"/>
    <w:multiLevelType w:val="multilevel"/>
    <w:tmpl w:val="F81039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8"/>
  </w:num>
  <w:num w:numId="4">
    <w:abstractNumId w:val="7"/>
  </w:num>
  <w:num w:numId="5">
    <w:abstractNumId w:val="1"/>
  </w:num>
  <w:num w:numId="6">
    <w:abstractNumId w:val="0"/>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DA"/>
    <w:rsid w:val="00005B09"/>
    <w:rsid w:val="00097C72"/>
    <w:rsid w:val="000E4027"/>
    <w:rsid w:val="00260026"/>
    <w:rsid w:val="00306431"/>
    <w:rsid w:val="0041219E"/>
    <w:rsid w:val="00445560"/>
    <w:rsid w:val="00481016"/>
    <w:rsid w:val="006A2ADA"/>
    <w:rsid w:val="00797E16"/>
    <w:rsid w:val="007D7210"/>
    <w:rsid w:val="0091263D"/>
    <w:rsid w:val="00980003"/>
    <w:rsid w:val="009D4477"/>
    <w:rsid w:val="00B23144"/>
    <w:rsid w:val="00B57DF8"/>
    <w:rsid w:val="00C57B55"/>
    <w:rsid w:val="00CF272A"/>
    <w:rsid w:val="00E728E9"/>
    <w:rsid w:val="00EB5BEB"/>
    <w:rsid w:val="00ED5656"/>
    <w:rsid w:val="00F22B03"/>
    <w:rsid w:val="00F8434C"/>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8846">
      <w:bodyDiv w:val="1"/>
      <w:marLeft w:val="0"/>
      <w:marRight w:val="0"/>
      <w:marTop w:val="0"/>
      <w:marBottom w:val="0"/>
      <w:divBdr>
        <w:top w:val="none" w:sz="0" w:space="0" w:color="auto"/>
        <w:left w:val="none" w:sz="0" w:space="0" w:color="auto"/>
        <w:bottom w:val="none" w:sz="0" w:space="0" w:color="auto"/>
        <w:right w:val="none" w:sz="0" w:space="0" w:color="auto"/>
      </w:divBdr>
    </w:div>
    <w:div w:id="1293056536">
      <w:bodyDiv w:val="1"/>
      <w:marLeft w:val="0"/>
      <w:marRight w:val="0"/>
      <w:marTop w:val="0"/>
      <w:marBottom w:val="0"/>
      <w:divBdr>
        <w:top w:val="none" w:sz="0" w:space="0" w:color="auto"/>
        <w:left w:val="none" w:sz="0" w:space="0" w:color="auto"/>
        <w:bottom w:val="none" w:sz="0" w:space="0" w:color="auto"/>
        <w:right w:val="none" w:sz="0" w:space="0" w:color="auto"/>
      </w:divBdr>
    </w:div>
    <w:div w:id="1330717372">
      <w:bodyDiv w:val="1"/>
      <w:marLeft w:val="0"/>
      <w:marRight w:val="0"/>
      <w:marTop w:val="0"/>
      <w:marBottom w:val="0"/>
      <w:divBdr>
        <w:top w:val="none" w:sz="0" w:space="0" w:color="auto"/>
        <w:left w:val="none" w:sz="0" w:space="0" w:color="auto"/>
        <w:bottom w:val="none" w:sz="0" w:space="0" w:color="auto"/>
        <w:right w:val="none" w:sz="0" w:space="0" w:color="auto"/>
      </w:divBdr>
    </w:div>
    <w:div w:id="155538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998</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30</cp:revision>
  <cp:lastPrinted>2016-11-12T15:30:00Z</cp:lastPrinted>
  <dcterms:created xsi:type="dcterms:W3CDTF">2018-05-15T18:24:00Z</dcterms:created>
  <dcterms:modified xsi:type="dcterms:W3CDTF">2020-02-03T17:59:00Z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