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9499B" w:rsidRPr="00F738CF" w:rsidRDefault="0079499B" w:rsidP="0079499B">
      <w:pPr>
        <w:spacing w:after="0" w:line="200" w:lineRule="atLeast"/>
        <w:jc w:val="center"/>
        <w:rPr>
          <w:szCs w:val="16"/>
        </w:rPr>
      </w:pPr>
      <w:r w:rsidRPr="00D54EF4">
        <w:rPr>
          <w:noProof/>
          <w:sz w:val="28"/>
          <w:lang w:eastAsia="es-PE"/>
        </w:rPr>
        <w:drawing>
          <wp:anchor distT="0" distB="0" distL="114300" distR="114300" simplePos="0" relativeHeight="251660288" behindDoc="0" locked="0" layoutInCell="1" allowOverlap="1" wp14:anchorId="47DAAE49" wp14:editId="2B5D017C">
            <wp:simplePos x="0" y="0"/>
            <wp:positionH relativeFrom="column">
              <wp:posOffset>-916064</wp:posOffset>
            </wp:positionH>
            <wp:positionV relativeFrom="paragraph">
              <wp:posOffset>-122555</wp:posOffset>
            </wp:positionV>
            <wp:extent cx="1150620" cy="1150620"/>
            <wp:effectExtent l="38100" t="38100" r="11430" b="30480"/>
            <wp:wrapNone/>
            <wp:docPr id="4" name="Imagen 4"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Pr="00F738CF" w:rsidRDefault="0079499B" w:rsidP="0079499B">
      <w:pPr>
        <w:spacing w:after="0" w:line="200" w:lineRule="atLeast"/>
        <w:jc w:val="center"/>
        <w:rPr>
          <w:szCs w:val="16"/>
        </w:rPr>
      </w:pPr>
    </w:p>
    <w:p w:rsidR="0079499B" w:rsidRDefault="0079499B" w:rsidP="0079499B">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TRES PERLAS DEL CARIBE</w:t>
      </w:r>
    </w:p>
    <w:p w:rsidR="0079499B" w:rsidRDefault="0079499B" w:rsidP="0079499B">
      <w:pPr>
        <w:spacing w:after="0" w:line="200" w:lineRule="atLeast"/>
        <w:jc w:val="center"/>
        <w:rPr>
          <w:rFonts w:ascii="Tahoma" w:eastAsia="Tahoma" w:hAnsi="Tahoma" w:cs="Tahoma"/>
          <w:b/>
          <w:bCs/>
          <w:color w:val="0066CC"/>
          <w:sz w:val="48"/>
          <w:szCs w:val="48"/>
        </w:rPr>
      </w:pPr>
      <w:r w:rsidRPr="0079499B">
        <w:rPr>
          <w:rFonts w:ascii="Tahoma" w:hAnsi="Tahoma" w:cs="Tahoma"/>
          <w:b/>
          <w:bCs/>
          <w:color w:val="0066CC"/>
          <w:sz w:val="40"/>
          <w:szCs w:val="48"/>
        </w:rPr>
        <w:t xml:space="preserve">(SALIENDO POR </w:t>
      </w:r>
      <w:r>
        <w:rPr>
          <w:rFonts w:ascii="Tahoma" w:hAnsi="Tahoma" w:cs="Tahoma"/>
          <w:b/>
          <w:bCs/>
          <w:color w:val="0066CC"/>
          <w:sz w:val="40"/>
          <w:szCs w:val="48"/>
        </w:rPr>
        <w:t>CARTAGENA</w:t>
      </w:r>
      <w:r w:rsidRPr="0079499B">
        <w:rPr>
          <w:rFonts w:ascii="Tahoma" w:hAnsi="Tahoma" w:cs="Tahoma"/>
          <w:b/>
          <w:bCs/>
          <w:color w:val="0066CC"/>
          <w:sz w:val="40"/>
          <w:szCs w:val="48"/>
        </w:rPr>
        <w:t>)</w:t>
      </w:r>
    </w:p>
    <w:p w:rsidR="0079499B" w:rsidRPr="00177701" w:rsidRDefault="0079499B" w:rsidP="0079499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79499B" w:rsidRDefault="0079499B" w:rsidP="0079499B">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07 </w:t>
      </w:r>
      <w:r>
        <w:rPr>
          <w:rFonts w:ascii="Tahoma" w:hAnsi="Tahoma" w:cs="Tahoma"/>
          <w:b/>
          <w:bCs/>
          <w:color w:val="0066CC"/>
          <w:sz w:val="36"/>
          <w:szCs w:val="36"/>
        </w:rPr>
        <w:t>DÍAS</w:t>
      </w:r>
      <w:r>
        <w:rPr>
          <w:rFonts w:ascii="Tahoma" w:eastAsia="Tahoma" w:hAnsi="Tahoma" w:cs="Tahoma"/>
          <w:b/>
          <w:bCs/>
          <w:color w:val="0066CC"/>
          <w:sz w:val="36"/>
          <w:szCs w:val="36"/>
        </w:rPr>
        <w:t xml:space="preserve"> / 06 NOC</w:t>
      </w:r>
      <w:r>
        <w:rPr>
          <w:rFonts w:ascii="Tahoma" w:hAnsi="Tahoma" w:cs="Tahoma"/>
          <w:b/>
          <w:bCs/>
          <w:color w:val="0066CC"/>
          <w:sz w:val="36"/>
          <w:szCs w:val="36"/>
        </w:rPr>
        <w:t>HES</w:t>
      </w:r>
    </w:p>
    <w:p w:rsidR="0079499B" w:rsidRPr="002E7E92" w:rsidRDefault="0079499B" w:rsidP="0079499B">
      <w:pPr>
        <w:spacing w:after="0" w:line="200" w:lineRule="atLeast"/>
        <w:jc w:val="center"/>
        <w:rPr>
          <w:rFonts w:ascii="Tahoma" w:hAnsi="Tahoma" w:cs="Tahoma"/>
          <w:b/>
          <w:bCs/>
          <w:color w:val="0066CC"/>
          <w:sz w:val="20"/>
          <w:szCs w:val="36"/>
        </w:rPr>
      </w:pPr>
    </w:p>
    <w:p w:rsidR="0079499B" w:rsidRPr="002E7E92" w:rsidRDefault="0079499B" w:rsidP="0079499B">
      <w:pPr>
        <w:spacing w:after="0" w:line="200" w:lineRule="atLeast"/>
        <w:jc w:val="center"/>
        <w:rPr>
          <w:rFonts w:ascii="Tahoma" w:hAnsi="Tahoma" w:cs="Tahoma"/>
          <w:b/>
          <w:bCs/>
          <w:color w:val="0066CC"/>
          <w:sz w:val="18"/>
          <w:szCs w:val="24"/>
        </w:rPr>
      </w:pPr>
    </w:p>
    <w:p w:rsidR="0079499B" w:rsidRDefault="0079499B" w:rsidP="0079499B">
      <w:pPr>
        <w:spacing w:after="0" w:line="200" w:lineRule="atLeast"/>
        <w:rPr>
          <w:rFonts w:ascii="Arial" w:eastAsia="Times New Roman" w:hAnsi="Arial" w:cs="Arial"/>
          <w:b/>
          <w:szCs w:val="20"/>
        </w:rPr>
      </w:pPr>
    </w:p>
    <w:p w:rsidR="0079499B" w:rsidRDefault="0079499B" w:rsidP="0079499B">
      <w:pPr>
        <w:spacing w:after="0" w:line="200" w:lineRule="atLeast"/>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79499B" w:rsidRDefault="0079499B" w:rsidP="0079499B">
      <w:pPr>
        <w:spacing w:after="0" w:line="200" w:lineRule="atLeast"/>
      </w:pPr>
    </w:p>
    <w:p w:rsidR="0079499B" w:rsidRPr="0060531A" w:rsidRDefault="0079499B" w:rsidP="0079499B">
      <w:pPr>
        <w:spacing w:after="0" w:line="200" w:lineRule="atLeast"/>
        <w:ind w:left="284"/>
        <w:rPr>
          <w:rFonts w:ascii="Arial" w:eastAsia="Arial" w:hAnsi="Arial" w:cs="Arial"/>
          <w:b/>
          <w:szCs w:val="20"/>
        </w:rPr>
      </w:pPr>
      <w:r>
        <w:rPr>
          <w:rFonts w:ascii="Arial" w:hAnsi="Arial" w:cs="Arial"/>
          <w:b/>
        </w:rPr>
        <w:t>SANTA MARTA</w:t>
      </w:r>
    </w:p>
    <w:p w:rsidR="0079499B" w:rsidRDefault="0079499B" w:rsidP="0079499B">
      <w:pPr>
        <w:spacing w:after="0" w:line="200" w:lineRule="atLeast"/>
        <w:ind w:left="720"/>
        <w:rPr>
          <w:rFonts w:ascii="Arial" w:eastAsia="Arial" w:hAnsi="Arial" w:cs="Arial"/>
          <w:sz w:val="20"/>
          <w:szCs w:val="20"/>
        </w:rPr>
      </w:pPr>
    </w:p>
    <w:p w:rsidR="0079499B" w:rsidRPr="00592F41" w:rsidRDefault="0079499B" w:rsidP="0079499B">
      <w:pPr>
        <w:numPr>
          <w:ilvl w:val="0"/>
          <w:numId w:val="7"/>
        </w:numPr>
        <w:spacing w:after="0"/>
        <w:ind w:left="720" w:hanging="360"/>
        <w:jc w:val="both"/>
        <w:rPr>
          <w:rFonts w:ascii="Arial" w:eastAsia="Arial" w:hAnsi="Arial" w:cs="Arial"/>
          <w:sz w:val="20"/>
          <w:szCs w:val="20"/>
        </w:rPr>
      </w:pPr>
      <w:r w:rsidRPr="00592F41">
        <w:rPr>
          <w:rFonts w:ascii="Arial" w:hAnsi="Arial" w:cs="Arial"/>
          <w:sz w:val="20"/>
          <w:szCs w:val="20"/>
        </w:rPr>
        <w:t>Traslado</w:t>
      </w:r>
      <w:r w:rsidRPr="00592F41">
        <w:rPr>
          <w:rFonts w:ascii="Arial" w:eastAsia="Arial" w:hAnsi="Arial" w:cs="Arial"/>
          <w:sz w:val="20"/>
          <w:szCs w:val="20"/>
        </w:rPr>
        <w:t xml:space="preserve"> A</w:t>
      </w:r>
      <w:r w:rsidRPr="00592F41">
        <w:rPr>
          <w:rFonts w:ascii="Arial" w:hAnsi="Arial" w:cs="Arial"/>
          <w:sz w:val="20"/>
          <w:szCs w:val="20"/>
        </w:rPr>
        <w:t xml:space="preserve">eropuerto </w:t>
      </w:r>
      <w:r>
        <w:rPr>
          <w:rFonts w:ascii="Arial" w:eastAsia="Arial" w:hAnsi="Arial" w:cs="Arial"/>
          <w:sz w:val="20"/>
          <w:szCs w:val="20"/>
        </w:rPr>
        <w:t>Santa Marta</w:t>
      </w:r>
      <w:r w:rsidRPr="00592F41">
        <w:rPr>
          <w:rFonts w:ascii="Arial" w:eastAsia="Arial" w:hAnsi="Arial" w:cs="Arial"/>
          <w:sz w:val="20"/>
          <w:szCs w:val="20"/>
        </w:rPr>
        <w:t xml:space="preserve"> / H</w:t>
      </w:r>
      <w:r>
        <w:rPr>
          <w:rFonts w:ascii="Arial" w:hAnsi="Arial" w:cs="Arial"/>
          <w:sz w:val="20"/>
          <w:szCs w:val="20"/>
        </w:rPr>
        <w:t>otel Santa Marta.</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 xml:space="preserve">02 </w:t>
      </w:r>
      <w:r>
        <w:rPr>
          <w:rFonts w:ascii="Arial" w:hAnsi="Arial" w:cs="Arial"/>
          <w:sz w:val="20"/>
          <w:szCs w:val="20"/>
        </w:rPr>
        <w:t>noches</w:t>
      </w:r>
      <w:r>
        <w:rPr>
          <w:rFonts w:ascii="Arial" w:eastAsia="Arial" w:hAnsi="Arial" w:cs="Arial"/>
          <w:sz w:val="20"/>
          <w:szCs w:val="20"/>
        </w:rPr>
        <w:t xml:space="preserve"> de alojamiento con Desayunos Diarios.</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Tour de Ciudad Cultural en Santa Marta.</w:t>
      </w:r>
    </w:p>
    <w:p w:rsidR="0079499B" w:rsidRDefault="0079499B" w:rsidP="0079499B">
      <w:pPr>
        <w:spacing w:after="0" w:line="200" w:lineRule="atLeast"/>
        <w:ind w:left="284"/>
        <w:rPr>
          <w:rFonts w:ascii="Arial" w:eastAsia="Arial" w:hAnsi="Arial" w:cs="Arial"/>
          <w:b/>
          <w:szCs w:val="20"/>
        </w:rPr>
      </w:pPr>
    </w:p>
    <w:p w:rsidR="0079499B" w:rsidRDefault="0079499B" w:rsidP="0079499B">
      <w:pPr>
        <w:spacing w:after="0" w:line="200" w:lineRule="atLeast"/>
        <w:ind w:left="284"/>
        <w:rPr>
          <w:rFonts w:ascii="Arial" w:eastAsia="Arial" w:hAnsi="Arial" w:cs="Arial"/>
          <w:b/>
          <w:szCs w:val="20"/>
        </w:rPr>
      </w:pPr>
      <w:r>
        <w:rPr>
          <w:rFonts w:ascii="Arial" w:eastAsia="Arial" w:hAnsi="Arial" w:cs="Arial"/>
          <w:b/>
          <w:szCs w:val="20"/>
        </w:rPr>
        <w:t>BARRANQUILLA</w:t>
      </w:r>
    </w:p>
    <w:p w:rsidR="0079499B" w:rsidRDefault="0079499B" w:rsidP="0079499B">
      <w:pPr>
        <w:spacing w:after="0" w:line="200" w:lineRule="atLeast"/>
        <w:rPr>
          <w:rFonts w:ascii="Arial" w:eastAsia="Arial" w:hAnsi="Arial" w:cs="Arial"/>
          <w:sz w:val="16"/>
          <w:szCs w:val="20"/>
        </w:rPr>
      </w:pP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H</w:t>
      </w:r>
      <w:r>
        <w:rPr>
          <w:rFonts w:ascii="Arial" w:hAnsi="Arial" w:cs="Arial"/>
          <w:sz w:val="20"/>
          <w:szCs w:val="20"/>
        </w:rPr>
        <w:t>otel Santa Marta / Hotel Barranquilla.</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 xml:space="preserve">01 </w:t>
      </w:r>
      <w:r>
        <w:rPr>
          <w:rFonts w:ascii="Arial" w:hAnsi="Arial" w:cs="Arial"/>
          <w:sz w:val="20"/>
          <w:szCs w:val="20"/>
        </w:rPr>
        <w:t>noche</w:t>
      </w:r>
      <w:r>
        <w:rPr>
          <w:rFonts w:ascii="Arial" w:eastAsia="Arial" w:hAnsi="Arial" w:cs="Arial"/>
          <w:sz w:val="20"/>
          <w:szCs w:val="20"/>
        </w:rPr>
        <w:t xml:space="preserve"> de alojamiento con Desayuno.</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City Tour en Barranquilla.</w:t>
      </w:r>
    </w:p>
    <w:p w:rsidR="0079499B" w:rsidRDefault="0079499B" w:rsidP="0079499B">
      <w:pPr>
        <w:spacing w:after="0"/>
        <w:jc w:val="both"/>
        <w:rPr>
          <w:rFonts w:ascii="Arial" w:eastAsia="Arial" w:hAnsi="Arial" w:cs="Arial"/>
          <w:sz w:val="20"/>
          <w:szCs w:val="20"/>
        </w:rPr>
      </w:pPr>
    </w:p>
    <w:p w:rsidR="0079499B" w:rsidRDefault="0079499B" w:rsidP="0079499B">
      <w:pPr>
        <w:spacing w:after="0" w:line="200" w:lineRule="atLeast"/>
        <w:ind w:left="284"/>
        <w:rPr>
          <w:rFonts w:ascii="Arial" w:eastAsia="Arial" w:hAnsi="Arial" w:cs="Arial"/>
          <w:b/>
          <w:szCs w:val="20"/>
        </w:rPr>
      </w:pPr>
      <w:r>
        <w:rPr>
          <w:rFonts w:ascii="Arial" w:eastAsia="Arial" w:hAnsi="Arial" w:cs="Arial"/>
          <w:b/>
          <w:szCs w:val="20"/>
        </w:rPr>
        <w:t>CARTAGENA</w:t>
      </w:r>
    </w:p>
    <w:p w:rsidR="0079499B" w:rsidRDefault="0079499B" w:rsidP="0079499B">
      <w:pPr>
        <w:spacing w:after="0" w:line="200" w:lineRule="atLeast"/>
        <w:rPr>
          <w:rFonts w:ascii="Arial" w:eastAsia="Arial" w:hAnsi="Arial" w:cs="Arial"/>
          <w:sz w:val="16"/>
          <w:szCs w:val="20"/>
        </w:rPr>
      </w:pPr>
    </w:p>
    <w:p w:rsidR="0079499B" w:rsidRPr="00592F41" w:rsidRDefault="0079499B" w:rsidP="0079499B">
      <w:pPr>
        <w:numPr>
          <w:ilvl w:val="0"/>
          <w:numId w:val="7"/>
        </w:numPr>
        <w:spacing w:after="0"/>
        <w:ind w:left="720" w:hanging="360"/>
        <w:jc w:val="both"/>
        <w:rPr>
          <w:rFonts w:ascii="Arial" w:eastAsia="Arial" w:hAnsi="Arial" w:cs="Arial"/>
          <w:sz w:val="20"/>
          <w:szCs w:val="20"/>
        </w:rPr>
      </w:pPr>
      <w:r w:rsidRPr="00592F41">
        <w:rPr>
          <w:rFonts w:ascii="Arial" w:hAnsi="Arial" w:cs="Arial"/>
          <w:sz w:val="20"/>
          <w:szCs w:val="20"/>
        </w:rPr>
        <w:t>Traslado</w:t>
      </w:r>
      <w:r w:rsidRPr="00592F41">
        <w:rPr>
          <w:rFonts w:ascii="Arial" w:eastAsia="Arial" w:hAnsi="Arial" w:cs="Arial"/>
          <w:sz w:val="20"/>
          <w:szCs w:val="20"/>
        </w:rPr>
        <w:t xml:space="preserve"> </w:t>
      </w:r>
      <w:r>
        <w:rPr>
          <w:rFonts w:ascii="Arial" w:eastAsia="Arial" w:hAnsi="Arial" w:cs="Arial"/>
          <w:sz w:val="20"/>
          <w:szCs w:val="20"/>
        </w:rPr>
        <w:t>Hotel Barranquilla</w:t>
      </w:r>
      <w:r w:rsidRPr="00592F41">
        <w:rPr>
          <w:rFonts w:ascii="Arial" w:eastAsia="Arial" w:hAnsi="Arial" w:cs="Arial"/>
          <w:sz w:val="20"/>
          <w:szCs w:val="20"/>
        </w:rPr>
        <w:t xml:space="preserve"> / H</w:t>
      </w:r>
      <w:r>
        <w:rPr>
          <w:rFonts w:ascii="Arial" w:hAnsi="Arial" w:cs="Arial"/>
          <w:sz w:val="20"/>
          <w:szCs w:val="20"/>
        </w:rPr>
        <w:t>otel Cartagena.</w:t>
      </w:r>
    </w:p>
    <w:p w:rsidR="0079499B" w:rsidRPr="00592F41" w:rsidRDefault="0079499B" w:rsidP="0079499B">
      <w:pPr>
        <w:numPr>
          <w:ilvl w:val="0"/>
          <w:numId w:val="7"/>
        </w:numPr>
        <w:spacing w:after="0"/>
        <w:ind w:left="720" w:hanging="360"/>
        <w:jc w:val="both"/>
        <w:rPr>
          <w:rFonts w:ascii="Arial" w:eastAsia="Arial" w:hAnsi="Arial" w:cs="Arial"/>
          <w:sz w:val="20"/>
          <w:szCs w:val="20"/>
        </w:rPr>
      </w:pPr>
      <w:r w:rsidRPr="00592F41">
        <w:rPr>
          <w:rFonts w:ascii="Arial" w:eastAsia="Arial" w:hAnsi="Arial" w:cs="Arial"/>
          <w:sz w:val="20"/>
          <w:szCs w:val="20"/>
        </w:rPr>
        <w:t xml:space="preserve">03 </w:t>
      </w:r>
      <w:r w:rsidRPr="00592F41">
        <w:rPr>
          <w:rFonts w:ascii="Arial" w:hAnsi="Arial" w:cs="Arial"/>
          <w:sz w:val="20"/>
          <w:szCs w:val="20"/>
        </w:rPr>
        <w:t>noches</w:t>
      </w:r>
      <w:r w:rsidRPr="00592F41">
        <w:rPr>
          <w:rFonts w:ascii="Arial" w:eastAsia="Arial" w:hAnsi="Arial" w:cs="Arial"/>
          <w:sz w:val="20"/>
          <w:szCs w:val="20"/>
        </w:rPr>
        <w:t xml:space="preserve"> de alojamiento con Desayunos Diarios.</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Tour de Ciudad en Cartagena.</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 xml:space="preserve">Hotel Cartagena / Aeropuerto </w:t>
      </w:r>
      <w:r w:rsidRPr="00592F41">
        <w:rPr>
          <w:rFonts w:ascii="Arial" w:hAnsi="Arial" w:cs="Arial"/>
          <w:sz w:val="20"/>
          <w:szCs w:val="20"/>
        </w:rPr>
        <w:t>Cartagena</w:t>
      </w:r>
      <w:r>
        <w:rPr>
          <w:rFonts w:ascii="Arial" w:hAnsi="Arial" w:cs="Arial"/>
          <w:sz w:val="20"/>
          <w:szCs w:val="20"/>
        </w:rPr>
        <w:t>.</w:t>
      </w:r>
    </w:p>
    <w:p w:rsidR="0079499B" w:rsidRDefault="0079499B" w:rsidP="0079499B">
      <w:pPr>
        <w:spacing w:after="0"/>
        <w:jc w:val="both"/>
        <w:rPr>
          <w:rFonts w:ascii="Arial" w:eastAsia="Arial" w:hAnsi="Arial" w:cs="Arial"/>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79499B">
      <w:pPr>
        <w:spacing w:after="0" w:line="200" w:lineRule="atLeast"/>
        <w:rPr>
          <w:rFonts w:ascii="Arial" w:hAnsi="Arial" w:cs="Arial"/>
          <w:b/>
          <w:bCs/>
          <w:szCs w:val="20"/>
        </w:rPr>
      </w:pPr>
    </w:p>
    <w:p w:rsidR="0079499B" w:rsidRDefault="0079499B" w:rsidP="0079499B">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79499B" w:rsidRDefault="0079499B" w:rsidP="0079499B">
      <w:pPr>
        <w:spacing w:after="0" w:line="200" w:lineRule="atLeast"/>
        <w:rPr>
          <w:rFonts w:ascii="Arial" w:eastAsia="Arial" w:hAnsi="Arial" w:cs="Arial"/>
          <w:b/>
          <w:bCs/>
          <w:szCs w:val="20"/>
        </w:rPr>
      </w:pPr>
    </w:p>
    <w:p w:rsidR="0079499B" w:rsidRDefault="0079499B" w:rsidP="004F4E3E">
      <w:pPr>
        <w:spacing w:after="0" w:line="200" w:lineRule="atLeast"/>
        <w:jc w:val="center"/>
        <w:rPr>
          <w:rFonts w:ascii="Arial" w:eastAsia="Arial" w:hAnsi="Arial" w:cs="Arial"/>
          <w:b/>
          <w:bCs/>
          <w:color w:val="FF0000"/>
          <w:szCs w:val="20"/>
        </w:rPr>
      </w:pPr>
    </w:p>
    <w:p w:rsidR="004F4E3E" w:rsidRPr="004F4E3E" w:rsidRDefault="004F4E3E" w:rsidP="004F4E3E">
      <w:pPr>
        <w:spacing w:after="0" w:line="200" w:lineRule="atLeast"/>
        <w:jc w:val="center"/>
        <w:rPr>
          <w:rFonts w:ascii="Arial" w:eastAsia="Arial" w:hAnsi="Arial" w:cs="Arial"/>
          <w:b/>
          <w:bCs/>
          <w:color w:val="FF0000"/>
          <w:szCs w:val="20"/>
        </w:rPr>
      </w:pPr>
      <w:r w:rsidRPr="004F4E3E">
        <w:rPr>
          <w:rFonts w:ascii="Arial" w:eastAsia="Arial" w:hAnsi="Arial" w:cs="Arial"/>
          <w:b/>
          <w:bCs/>
          <w:color w:val="FF0000"/>
          <w:szCs w:val="20"/>
        </w:rPr>
        <w:t>S</w:t>
      </w:r>
      <w:r>
        <w:rPr>
          <w:rFonts w:ascii="Arial" w:eastAsia="Arial" w:hAnsi="Arial" w:cs="Arial"/>
          <w:b/>
          <w:bCs/>
          <w:color w:val="FF0000"/>
          <w:szCs w:val="20"/>
        </w:rPr>
        <w:t xml:space="preserve">ANTA </w:t>
      </w:r>
      <w:r w:rsidRPr="004F4E3E">
        <w:rPr>
          <w:rFonts w:ascii="Arial" w:eastAsia="Arial" w:hAnsi="Arial" w:cs="Arial"/>
          <w:b/>
          <w:bCs/>
          <w:color w:val="FF0000"/>
          <w:szCs w:val="20"/>
        </w:rPr>
        <w:t>M</w:t>
      </w:r>
      <w:r>
        <w:rPr>
          <w:rFonts w:ascii="Arial" w:eastAsia="Arial" w:hAnsi="Arial" w:cs="Arial"/>
          <w:b/>
          <w:bCs/>
          <w:color w:val="FF0000"/>
          <w:szCs w:val="20"/>
        </w:rPr>
        <w:t>A</w:t>
      </w:r>
      <w:r w:rsidRPr="004F4E3E">
        <w:rPr>
          <w:rFonts w:ascii="Arial" w:eastAsia="Arial" w:hAnsi="Arial" w:cs="Arial"/>
          <w:b/>
          <w:bCs/>
          <w:color w:val="FF0000"/>
          <w:szCs w:val="20"/>
        </w:rPr>
        <w:t>R</w:t>
      </w:r>
      <w:r>
        <w:rPr>
          <w:rFonts w:ascii="Arial" w:eastAsia="Arial" w:hAnsi="Arial" w:cs="Arial"/>
          <w:b/>
          <w:bCs/>
          <w:color w:val="FF0000"/>
          <w:szCs w:val="20"/>
        </w:rPr>
        <w:t xml:space="preserve">TA </w:t>
      </w:r>
      <w:r w:rsidRPr="004F4E3E">
        <w:rPr>
          <w:rFonts w:ascii="Arial" w:eastAsia="Arial" w:hAnsi="Arial" w:cs="Arial"/>
          <w:b/>
          <w:bCs/>
          <w:color w:val="FF0000"/>
          <w:szCs w:val="20"/>
        </w:rPr>
        <w:t>– BA</w:t>
      </w:r>
      <w:r>
        <w:rPr>
          <w:rFonts w:ascii="Arial" w:eastAsia="Arial" w:hAnsi="Arial" w:cs="Arial"/>
          <w:b/>
          <w:bCs/>
          <w:color w:val="FF0000"/>
          <w:szCs w:val="20"/>
        </w:rPr>
        <w:t>RRAN</w:t>
      </w:r>
      <w:r w:rsidRPr="004F4E3E">
        <w:rPr>
          <w:rFonts w:ascii="Arial" w:eastAsia="Arial" w:hAnsi="Arial" w:cs="Arial"/>
          <w:b/>
          <w:bCs/>
          <w:color w:val="FF0000"/>
          <w:szCs w:val="20"/>
        </w:rPr>
        <w:t>Q</w:t>
      </w:r>
      <w:r>
        <w:rPr>
          <w:rFonts w:ascii="Arial" w:eastAsia="Arial" w:hAnsi="Arial" w:cs="Arial"/>
          <w:b/>
          <w:bCs/>
          <w:color w:val="FF0000"/>
          <w:szCs w:val="20"/>
        </w:rPr>
        <w:t xml:space="preserve">UILLA - </w:t>
      </w:r>
      <w:r w:rsidRPr="004F4E3E">
        <w:rPr>
          <w:rFonts w:ascii="Arial" w:eastAsia="Arial" w:hAnsi="Arial" w:cs="Arial"/>
          <w:b/>
          <w:bCs/>
          <w:color w:val="FF0000"/>
          <w:szCs w:val="20"/>
        </w:rPr>
        <w:t>C</w:t>
      </w:r>
      <w:r>
        <w:rPr>
          <w:rFonts w:ascii="Arial" w:eastAsia="Arial" w:hAnsi="Arial" w:cs="Arial"/>
          <w:b/>
          <w:bCs/>
          <w:color w:val="FF0000"/>
          <w:szCs w:val="20"/>
        </w:rPr>
        <w:t>AR</w:t>
      </w:r>
      <w:r w:rsidRPr="004F4E3E">
        <w:rPr>
          <w:rFonts w:ascii="Arial" w:eastAsia="Arial" w:hAnsi="Arial" w:cs="Arial"/>
          <w:b/>
          <w:bCs/>
          <w:color w:val="FF0000"/>
          <w:szCs w:val="20"/>
        </w:rPr>
        <w:t>T</w:t>
      </w:r>
      <w:r>
        <w:rPr>
          <w:rFonts w:ascii="Arial" w:eastAsia="Arial" w:hAnsi="Arial" w:cs="Arial"/>
          <w:b/>
          <w:bCs/>
          <w:color w:val="FF0000"/>
          <w:szCs w:val="20"/>
        </w:rPr>
        <w:t>A</w:t>
      </w:r>
      <w:r w:rsidRPr="004F4E3E">
        <w:rPr>
          <w:rFonts w:ascii="Arial" w:eastAsia="Arial" w:hAnsi="Arial" w:cs="Arial"/>
          <w:b/>
          <w:bCs/>
          <w:color w:val="FF0000"/>
          <w:szCs w:val="20"/>
        </w:rPr>
        <w:t>G</w:t>
      </w:r>
      <w:r>
        <w:rPr>
          <w:rFonts w:ascii="Arial" w:eastAsia="Arial" w:hAnsi="Arial" w:cs="Arial"/>
          <w:b/>
          <w:bCs/>
          <w:color w:val="FF0000"/>
          <w:szCs w:val="20"/>
        </w:rPr>
        <w:t>ENA</w:t>
      </w:r>
    </w:p>
    <w:p w:rsidR="004F4E3E" w:rsidRDefault="004F4E3E" w:rsidP="00051C9A">
      <w:pPr>
        <w:spacing w:after="0" w:line="264" w:lineRule="auto"/>
        <w:rPr>
          <w:rFonts w:ascii="Arial" w:hAnsi="Arial" w:cs="Arial"/>
          <w:b/>
          <w:bCs/>
          <w:sz w:val="20"/>
          <w:szCs w:val="20"/>
        </w:rPr>
      </w:pPr>
    </w:p>
    <w:tbl>
      <w:tblPr>
        <w:tblW w:w="11558" w:type="dxa"/>
        <w:jc w:val="center"/>
        <w:tblLook w:val="04A0" w:firstRow="1" w:lastRow="0" w:firstColumn="1" w:lastColumn="0" w:noHBand="0" w:noVBand="1"/>
      </w:tblPr>
      <w:tblGrid>
        <w:gridCol w:w="2547"/>
        <w:gridCol w:w="657"/>
        <w:gridCol w:w="636"/>
        <w:gridCol w:w="872"/>
        <w:gridCol w:w="872"/>
        <w:gridCol w:w="790"/>
        <w:gridCol w:w="772"/>
        <w:gridCol w:w="761"/>
        <w:gridCol w:w="761"/>
        <w:gridCol w:w="797"/>
        <w:gridCol w:w="661"/>
        <w:gridCol w:w="1432"/>
      </w:tblGrid>
      <w:tr w:rsidR="00183FA3" w:rsidRPr="00183FA3" w:rsidTr="00183FA3">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HOTELES</w:t>
            </w:r>
          </w:p>
        </w:tc>
        <w:tc>
          <w:tcPr>
            <w:tcW w:w="657" w:type="dxa"/>
            <w:vMerge w:val="restart"/>
            <w:tcBorders>
              <w:top w:val="single" w:sz="4" w:space="0" w:color="000000"/>
              <w:left w:val="single" w:sz="4" w:space="0" w:color="C0C0C0"/>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18"/>
                <w:szCs w:val="18"/>
                <w:lang w:val="en-US"/>
              </w:rPr>
            </w:pPr>
            <w:r w:rsidRPr="00183FA3">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18"/>
                <w:szCs w:val="18"/>
                <w:lang w:val="en-US"/>
              </w:rPr>
            </w:pPr>
            <w:r w:rsidRPr="00183FA3">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79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79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143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18"/>
                <w:szCs w:val="18"/>
                <w:lang w:val="en-US"/>
              </w:rPr>
            </w:pPr>
            <w:r w:rsidRPr="00183FA3">
              <w:rPr>
                <w:rFonts w:ascii="Arial" w:eastAsia="Times New Roman" w:hAnsi="Arial" w:cs="Arial"/>
                <w:b/>
                <w:bCs/>
                <w:color w:val="FFFFFF"/>
                <w:kern w:val="0"/>
                <w:sz w:val="18"/>
                <w:szCs w:val="18"/>
                <w:lang w:val="en-US"/>
              </w:rPr>
              <w:t>VIGENCIA</w:t>
            </w:r>
          </w:p>
        </w:tc>
      </w:tr>
      <w:tr w:rsidR="00183FA3" w:rsidRPr="00183FA3" w:rsidTr="00183FA3">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657" w:type="dxa"/>
            <w:vMerge/>
            <w:tcBorders>
              <w:top w:val="single" w:sz="4" w:space="0" w:color="000000"/>
              <w:left w:val="single" w:sz="4" w:space="0" w:color="C0C0C0"/>
              <w:bottom w:val="nil"/>
              <w:right w:val="nil"/>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Simple</w:t>
            </w: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Triple</w:t>
            </w:r>
          </w:p>
        </w:tc>
        <w:tc>
          <w:tcPr>
            <w:tcW w:w="797" w:type="dxa"/>
            <w:vMerge/>
            <w:tcBorders>
              <w:top w:val="single" w:sz="4" w:space="0" w:color="auto"/>
              <w:left w:val="single" w:sz="4" w:space="0" w:color="auto"/>
              <w:bottom w:val="single" w:sz="4" w:space="0" w:color="000000"/>
              <w:right w:val="single" w:sz="4" w:space="0" w:color="auto"/>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Chld</w:t>
            </w:r>
            <w:proofErr w:type="spellEnd"/>
          </w:p>
        </w:tc>
        <w:tc>
          <w:tcPr>
            <w:tcW w:w="1432" w:type="dxa"/>
            <w:vMerge/>
            <w:tcBorders>
              <w:top w:val="single" w:sz="4" w:space="0" w:color="000000"/>
              <w:left w:val="single" w:sz="4" w:space="0" w:color="000000"/>
              <w:bottom w:val="nil"/>
              <w:right w:val="single" w:sz="4" w:space="0" w:color="000000"/>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18"/>
                <w:szCs w:val="18"/>
                <w:lang w:val="en-US"/>
              </w:rPr>
            </w:pPr>
          </w:p>
        </w:tc>
      </w:tr>
      <w:tr w:rsidR="00183FA3" w:rsidRPr="00183FA3" w:rsidTr="00183FA3">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lastRenderedPageBreak/>
              <w:t>ESTELAR SANTAMAR</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1195</w:t>
            </w: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103</w:t>
            </w:r>
          </w:p>
        </w:tc>
        <w:tc>
          <w:tcPr>
            <w:tcW w:w="7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kern w:val="0"/>
                <w:sz w:val="20"/>
                <w:szCs w:val="20"/>
                <w:lang w:val="en-US"/>
              </w:rPr>
            </w:pPr>
            <w:r w:rsidRPr="00183FA3">
              <w:rPr>
                <w:rFonts w:ascii="Arial" w:eastAsia="Times New Roman" w:hAnsi="Arial" w:cs="Arial"/>
                <w:b/>
                <w:bCs/>
                <w:kern w:val="0"/>
                <w:sz w:val="20"/>
                <w:szCs w:val="20"/>
                <w:lang w:val="en-US"/>
              </w:rPr>
              <w:t>649</w:t>
            </w: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51</w:t>
            </w:r>
          </w:p>
        </w:tc>
        <w:tc>
          <w:tcPr>
            <w:tcW w:w="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569</w:t>
            </w: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40</w:t>
            </w:r>
          </w:p>
        </w:tc>
        <w:tc>
          <w:tcPr>
            <w:tcW w:w="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345</w:t>
            </w: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43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01FEB-20DIC</w:t>
            </w: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SONESTA </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b/>
                <w:bCs/>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36</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33</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43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DANN CARTAGENA</w:t>
            </w:r>
          </w:p>
        </w:tc>
        <w:tc>
          <w:tcPr>
            <w:tcW w:w="657"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109</w:t>
            </w:r>
          </w:p>
        </w:tc>
        <w:tc>
          <w:tcPr>
            <w:tcW w:w="790"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b/>
                <w:bCs/>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55</w:t>
            </w:r>
          </w:p>
        </w:tc>
        <w:tc>
          <w:tcPr>
            <w:tcW w:w="761"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45</w:t>
            </w:r>
          </w:p>
        </w:tc>
        <w:tc>
          <w:tcPr>
            <w:tcW w:w="797"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w:t>
            </w:r>
          </w:p>
        </w:tc>
        <w:tc>
          <w:tcPr>
            <w:tcW w:w="1432"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ESTELAR SANTAMAR</w:t>
            </w:r>
          </w:p>
        </w:tc>
        <w:tc>
          <w:tcPr>
            <w:tcW w:w="657"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FULL</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1440</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164</w:t>
            </w:r>
          </w:p>
        </w:tc>
        <w:tc>
          <w:tcPr>
            <w:tcW w:w="79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895</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118</w:t>
            </w:r>
          </w:p>
        </w:tc>
        <w:tc>
          <w:tcPr>
            <w:tcW w:w="761"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819</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104</w:t>
            </w:r>
          </w:p>
        </w:tc>
        <w:tc>
          <w:tcPr>
            <w:tcW w:w="79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520</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55</w:t>
            </w:r>
          </w:p>
        </w:tc>
        <w:tc>
          <w:tcPr>
            <w:tcW w:w="143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01FEB-20DIC</w:t>
            </w: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SONESTA </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36</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33</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43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DANN CARTAGENA</w:t>
            </w:r>
          </w:p>
        </w:tc>
        <w:tc>
          <w:tcPr>
            <w:tcW w:w="657"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PAE</w:t>
            </w:r>
          </w:p>
        </w:tc>
        <w:tc>
          <w:tcPr>
            <w:tcW w:w="636"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150</w:t>
            </w:r>
          </w:p>
        </w:tc>
        <w:tc>
          <w:tcPr>
            <w:tcW w:w="790"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94</w:t>
            </w:r>
          </w:p>
        </w:tc>
        <w:tc>
          <w:tcPr>
            <w:tcW w:w="761"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86</w:t>
            </w:r>
          </w:p>
        </w:tc>
        <w:tc>
          <w:tcPr>
            <w:tcW w:w="797"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30</w:t>
            </w:r>
          </w:p>
        </w:tc>
        <w:tc>
          <w:tcPr>
            <w:tcW w:w="1432"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IROTAMA RESORT </w:t>
            </w:r>
          </w:p>
        </w:tc>
        <w:tc>
          <w:tcPr>
            <w:tcW w:w="657"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1280</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113</w:t>
            </w:r>
          </w:p>
        </w:tc>
        <w:tc>
          <w:tcPr>
            <w:tcW w:w="79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730</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76</w:t>
            </w:r>
          </w:p>
        </w:tc>
        <w:tc>
          <w:tcPr>
            <w:tcW w:w="761"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665</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74</w:t>
            </w:r>
          </w:p>
        </w:tc>
        <w:tc>
          <w:tcPr>
            <w:tcW w:w="79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320</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43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01FEB-20DIC</w:t>
            </w: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GHL COLLECTION</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36</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33</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43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ESTELAR CARTAGENA </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131</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66</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55</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43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bl>
    <w:p w:rsidR="004F4E3E" w:rsidRDefault="004F4E3E"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79499B">
      <w:pPr>
        <w:spacing w:after="0" w:line="264" w:lineRule="auto"/>
        <w:rPr>
          <w:rFonts w:ascii="Arial" w:hAnsi="Arial" w:cs="Arial"/>
          <w:b/>
          <w:bCs/>
          <w:sz w:val="20"/>
          <w:szCs w:val="20"/>
        </w:rPr>
      </w:pPr>
    </w:p>
    <w:p w:rsidR="0079499B" w:rsidRPr="00F738CF" w:rsidRDefault="0079499B" w:rsidP="0079499B">
      <w:pPr>
        <w:spacing w:after="0" w:line="200" w:lineRule="atLeast"/>
        <w:jc w:val="center"/>
        <w:rPr>
          <w:szCs w:val="16"/>
        </w:rPr>
      </w:pPr>
      <w:r w:rsidRPr="00D54EF4">
        <w:rPr>
          <w:noProof/>
          <w:sz w:val="28"/>
          <w:lang w:eastAsia="es-PE"/>
        </w:rPr>
        <w:drawing>
          <wp:anchor distT="0" distB="0" distL="114300" distR="114300" simplePos="0" relativeHeight="251663360" behindDoc="0" locked="0" layoutInCell="1" allowOverlap="1" wp14:anchorId="39B19E9B" wp14:editId="6E1E7B92">
            <wp:simplePos x="0" y="0"/>
            <wp:positionH relativeFrom="column">
              <wp:posOffset>-916064</wp:posOffset>
            </wp:positionH>
            <wp:positionV relativeFrom="paragraph">
              <wp:posOffset>-122555</wp:posOffset>
            </wp:positionV>
            <wp:extent cx="1150620" cy="1150620"/>
            <wp:effectExtent l="38100" t="38100" r="11430" b="30480"/>
            <wp:wrapNone/>
            <wp:docPr id="6" name="Imagen 6"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Default="0079499B" w:rsidP="0079499B">
      <w:pPr>
        <w:spacing w:after="0" w:line="200" w:lineRule="atLeast"/>
        <w:jc w:val="center"/>
        <w:rPr>
          <w:szCs w:val="16"/>
        </w:rPr>
      </w:pPr>
    </w:p>
    <w:p w:rsidR="0079499B" w:rsidRPr="00F738CF" w:rsidRDefault="0079499B" w:rsidP="0079499B">
      <w:pPr>
        <w:spacing w:after="0" w:line="200" w:lineRule="atLeast"/>
        <w:jc w:val="center"/>
        <w:rPr>
          <w:szCs w:val="16"/>
        </w:rPr>
      </w:pPr>
    </w:p>
    <w:p w:rsidR="0079499B" w:rsidRDefault="0079499B" w:rsidP="0079499B">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TRES PERLAS DEL CARIBE</w:t>
      </w:r>
    </w:p>
    <w:p w:rsidR="0079499B" w:rsidRDefault="0079499B" w:rsidP="0079499B">
      <w:pPr>
        <w:spacing w:after="0" w:line="200" w:lineRule="atLeast"/>
        <w:jc w:val="center"/>
        <w:rPr>
          <w:rFonts w:ascii="Tahoma" w:eastAsia="Tahoma" w:hAnsi="Tahoma" w:cs="Tahoma"/>
          <w:b/>
          <w:bCs/>
          <w:color w:val="0066CC"/>
          <w:sz w:val="48"/>
          <w:szCs w:val="48"/>
        </w:rPr>
      </w:pPr>
      <w:r w:rsidRPr="0079499B">
        <w:rPr>
          <w:rFonts w:ascii="Tahoma" w:hAnsi="Tahoma" w:cs="Tahoma"/>
          <w:b/>
          <w:bCs/>
          <w:color w:val="0066CC"/>
          <w:sz w:val="40"/>
          <w:szCs w:val="48"/>
        </w:rPr>
        <w:lastRenderedPageBreak/>
        <w:t xml:space="preserve">(SALIENDO POR </w:t>
      </w:r>
      <w:r>
        <w:rPr>
          <w:rFonts w:ascii="Tahoma" w:hAnsi="Tahoma" w:cs="Tahoma"/>
          <w:b/>
          <w:bCs/>
          <w:color w:val="0066CC"/>
          <w:sz w:val="40"/>
          <w:szCs w:val="48"/>
        </w:rPr>
        <w:t>BARRANQUILLA</w:t>
      </w:r>
      <w:r w:rsidRPr="0079499B">
        <w:rPr>
          <w:rFonts w:ascii="Tahoma" w:hAnsi="Tahoma" w:cs="Tahoma"/>
          <w:b/>
          <w:bCs/>
          <w:color w:val="0066CC"/>
          <w:sz w:val="40"/>
          <w:szCs w:val="48"/>
        </w:rPr>
        <w:t>)</w:t>
      </w:r>
    </w:p>
    <w:p w:rsidR="0079499B" w:rsidRPr="00177701" w:rsidRDefault="0079499B" w:rsidP="0079499B">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79499B" w:rsidRDefault="0079499B" w:rsidP="0079499B">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07 </w:t>
      </w:r>
      <w:r>
        <w:rPr>
          <w:rFonts w:ascii="Tahoma" w:hAnsi="Tahoma" w:cs="Tahoma"/>
          <w:b/>
          <w:bCs/>
          <w:color w:val="0066CC"/>
          <w:sz w:val="36"/>
          <w:szCs w:val="36"/>
        </w:rPr>
        <w:t>DÍAS</w:t>
      </w:r>
      <w:r>
        <w:rPr>
          <w:rFonts w:ascii="Tahoma" w:eastAsia="Tahoma" w:hAnsi="Tahoma" w:cs="Tahoma"/>
          <w:b/>
          <w:bCs/>
          <w:color w:val="0066CC"/>
          <w:sz w:val="36"/>
          <w:szCs w:val="36"/>
        </w:rPr>
        <w:t xml:space="preserve"> / 06 NOC</w:t>
      </w:r>
      <w:r>
        <w:rPr>
          <w:rFonts w:ascii="Tahoma" w:hAnsi="Tahoma" w:cs="Tahoma"/>
          <w:b/>
          <w:bCs/>
          <w:color w:val="0066CC"/>
          <w:sz w:val="36"/>
          <w:szCs w:val="36"/>
        </w:rPr>
        <w:t>HES</w:t>
      </w:r>
    </w:p>
    <w:p w:rsidR="0079499B" w:rsidRPr="002E7E92" w:rsidRDefault="0079499B" w:rsidP="0079499B">
      <w:pPr>
        <w:spacing w:after="0" w:line="200" w:lineRule="atLeast"/>
        <w:jc w:val="center"/>
        <w:rPr>
          <w:rFonts w:ascii="Tahoma" w:hAnsi="Tahoma" w:cs="Tahoma"/>
          <w:b/>
          <w:bCs/>
          <w:color w:val="0066CC"/>
          <w:sz w:val="20"/>
          <w:szCs w:val="36"/>
        </w:rPr>
      </w:pPr>
    </w:p>
    <w:p w:rsidR="0079499B" w:rsidRDefault="0079499B" w:rsidP="0079499B">
      <w:pPr>
        <w:spacing w:after="0" w:line="200" w:lineRule="atLeast"/>
        <w:rPr>
          <w:rFonts w:ascii="Arial" w:eastAsia="Times New Roman" w:hAnsi="Arial" w:cs="Arial"/>
          <w:b/>
          <w:szCs w:val="20"/>
        </w:rPr>
      </w:pPr>
      <w:bookmarkStart w:id="0" w:name="_GoBack"/>
      <w:bookmarkEnd w:id="0"/>
    </w:p>
    <w:p w:rsidR="0079499B" w:rsidRDefault="0079499B" w:rsidP="0079499B">
      <w:pPr>
        <w:spacing w:after="0" w:line="200" w:lineRule="atLeast"/>
        <w:rPr>
          <w:rFonts w:ascii="Arial" w:eastAsia="Times New Roman" w:hAnsi="Arial" w:cs="Arial"/>
          <w:b/>
          <w:szCs w:val="20"/>
        </w:rPr>
      </w:pPr>
    </w:p>
    <w:p w:rsidR="0079499B" w:rsidRDefault="0079499B" w:rsidP="0079499B">
      <w:pPr>
        <w:spacing w:after="0" w:line="200" w:lineRule="atLeast"/>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t xml:space="preserve"> </w:t>
      </w:r>
    </w:p>
    <w:p w:rsidR="0079499B" w:rsidRDefault="0079499B" w:rsidP="0079499B">
      <w:pPr>
        <w:spacing w:after="0" w:line="200" w:lineRule="atLeast"/>
      </w:pPr>
    </w:p>
    <w:p w:rsidR="0079499B" w:rsidRDefault="0079499B" w:rsidP="0079499B">
      <w:pPr>
        <w:spacing w:after="0" w:line="200" w:lineRule="atLeast"/>
        <w:ind w:left="284"/>
        <w:rPr>
          <w:rFonts w:ascii="Arial" w:eastAsia="Arial" w:hAnsi="Arial" w:cs="Arial"/>
          <w:b/>
          <w:szCs w:val="20"/>
        </w:rPr>
      </w:pPr>
      <w:r>
        <w:rPr>
          <w:rFonts w:ascii="Arial" w:eastAsia="Arial" w:hAnsi="Arial" w:cs="Arial"/>
          <w:b/>
          <w:szCs w:val="20"/>
        </w:rPr>
        <w:t>CARTAGENA</w:t>
      </w:r>
    </w:p>
    <w:p w:rsidR="0079499B" w:rsidRDefault="0079499B" w:rsidP="0079499B">
      <w:pPr>
        <w:spacing w:after="0" w:line="200" w:lineRule="atLeast"/>
        <w:rPr>
          <w:rFonts w:ascii="Arial" w:eastAsia="Arial" w:hAnsi="Arial" w:cs="Arial"/>
          <w:sz w:val="16"/>
          <w:szCs w:val="20"/>
        </w:rPr>
      </w:pPr>
    </w:p>
    <w:p w:rsidR="0079499B" w:rsidRPr="00592F41" w:rsidRDefault="0079499B" w:rsidP="0079499B">
      <w:pPr>
        <w:numPr>
          <w:ilvl w:val="0"/>
          <w:numId w:val="7"/>
        </w:numPr>
        <w:spacing w:after="0"/>
        <w:ind w:left="720" w:hanging="360"/>
        <w:jc w:val="both"/>
        <w:rPr>
          <w:rFonts w:ascii="Arial" w:eastAsia="Arial" w:hAnsi="Arial" w:cs="Arial"/>
          <w:sz w:val="20"/>
          <w:szCs w:val="20"/>
        </w:rPr>
      </w:pPr>
      <w:r w:rsidRPr="00592F41">
        <w:rPr>
          <w:rFonts w:ascii="Arial" w:hAnsi="Arial" w:cs="Arial"/>
          <w:sz w:val="20"/>
          <w:szCs w:val="20"/>
        </w:rPr>
        <w:t>Traslado</w:t>
      </w:r>
      <w:r w:rsidRPr="00592F41">
        <w:rPr>
          <w:rFonts w:ascii="Arial" w:eastAsia="Arial" w:hAnsi="Arial" w:cs="Arial"/>
          <w:sz w:val="20"/>
          <w:szCs w:val="20"/>
        </w:rPr>
        <w:t xml:space="preserve"> A</w:t>
      </w:r>
      <w:r w:rsidRPr="00592F41">
        <w:rPr>
          <w:rFonts w:ascii="Arial" w:hAnsi="Arial" w:cs="Arial"/>
          <w:sz w:val="20"/>
          <w:szCs w:val="20"/>
        </w:rPr>
        <w:t xml:space="preserve">eropuerto </w:t>
      </w:r>
      <w:r>
        <w:rPr>
          <w:rFonts w:ascii="Arial" w:hAnsi="Arial" w:cs="Arial"/>
          <w:sz w:val="20"/>
          <w:szCs w:val="20"/>
        </w:rPr>
        <w:t>Cartagena / Hotel Cartagena.</w:t>
      </w:r>
    </w:p>
    <w:p w:rsidR="0079499B" w:rsidRPr="00592F41" w:rsidRDefault="0079499B" w:rsidP="0079499B">
      <w:pPr>
        <w:numPr>
          <w:ilvl w:val="0"/>
          <w:numId w:val="7"/>
        </w:numPr>
        <w:spacing w:after="0"/>
        <w:ind w:left="720" w:hanging="360"/>
        <w:jc w:val="both"/>
        <w:rPr>
          <w:rFonts w:ascii="Arial" w:eastAsia="Arial" w:hAnsi="Arial" w:cs="Arial"/>
          <w:sz w:val="20"/>
          <w:szCs w:val="20"/>
        </w:rPr>
      </w:pPr>
      <w:r w:rsidRPr="00592F41">
        <w:rPr>
          <w:rFonts w:ascii="Arial" w:eastAsia="Arial" w:hAnsi="Arial" w:cs="Arial"/>
          <w:sz w:val="20"/>
          <w:szCs w:val="20"/>
        </w:rPr>
        <w:t xml:space="preserve">03 </w:t>
      </w:r>
      <w:r w:rsidRPr="00592F41">
        <w:rPr>
          <w:rFonts w:ascii="Arial" w:hAnsi="Arial" w:cs="Arial"/>
          <w:sz w:val="20"/>
          <w:szCs w:val="20"/>
        </w:rPr>
        <w:t>noches</w:t>
      </w:r>
      <w:r w:rsidRPr="00592F41">
        <w:rPr>
          <w:rFonts w:ascii="Arial" w:eastAsia="Arial" w:hAnsi="Arial" w:cs="Arial"/>
          <w:sz w:val="20"/>
          <w:szCs w:val="20"/>
        </w:rPr>
        <w:t xml:space="preserve"> de alojamiento con Desayunos Diarios.</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Tour de Ciudad en Cartagena.</w:t>
      </w:r>
    </w:p>
    <w:p w:rsidR="0079499B" w:rsidRDefault="0079499B" w:rsidP="0079499B">
      <w:pPr>
        <w:spacing w:after="0" w:line="200" w:lineRule="atLeast"/>
        <w:ind w:left="284"/>
        <w:rPr>
          <w:rFonts w:ascii="Arial" w:hAnsi="Arial" w:cs="Arial"/>
          <w:b/>
        </w:rPr>
      </w:pPr>
    </w:p>
    <w:p w:rsidR="0079499B" w:rsidRPr="0060531A" w:rsidRDefault="0079499B" w:rsidP="0079499B">
      <w:pPr>
        <w:spacing w:after="0" w:line="200" w:lineRule="atLeast"/>
        <w:ind w:left="284"/>
        <w:rPr>
          <w:rFonts w:ascii="Arial" w:eastAsia="Arial" w:hAnsi="Arial" w:cs="Arial"/>
          <w:b/>
          <w:szCs w:val="20"/>
        </w:rPr>
      </w:pPr>
      <w:r>
        <w:rPr>
          <w:rFonts w:ascii="Arial" w:hAnsi="Arial" w:cs="Arial"/>
          <w:b/>
        </w:rPr>
        <w:t>SANTA MARTA</w:t>
      </w:r>
    </w:p>
    <w:p w:rsidR="0079499B" w:rsidRDefault="0079499B" w:rsidP="0079499B">
      <w:pPr>
        <w:spacing w:after="0" w:line="200" w:lineRule="atLeast"/>
        <w:ind w:left="720"/>
        <w:rPr>
          <w:rFonts w:ascii="Arial" w:eastAsia="Arial" w:hAnsi="Arial" w:cs="Arial"/>
          <w:sz w:val="20"/>
          <w:szCs w:val="20"/>
        </w:rPr>
      </w:pPr>
    </w:p>
    <w:p w:rsidR="0079499B" w:rsidRPr="00592F41" w:rsidRDefault="0079499B" w:rsidP="0079499B">
      <w:pPr>
        <w:numPr>
          <w:ilvl w:val="0"/>
          <w:numId w:val="7"/>
        </w:numPr>
        <w:spacing w:after="0"/>
        <w:ind w:left="720" w:hanging="360"/>
        <w:jc w:val="both"/>
        <w:rPr>
          <w:rFonts w:ascii="Arial" w:eastAsia="Arial" w:hAnsi="Arial" w:cs="Arial"/>
          <w:sz w:val="20"/>
          <w:szCs w:val="20"/>
        </w:rPr>
      </w:pPr>
      <w:r w:rsidRPr="00592F41">
        <w:rPr>
          <w:rFonts w:ascii="Arial" w:hAnsi="Arial" w:cs="Arial"/>
          <w:sz w:val="20"/>
          <w:szCs w:val="20"/>
        </w:rPr>
        <w:t>Traslado</w:t>
      </w:r>
      <w:r w:rsidRPr="00592F41">
        <w:rPr>
          <w:rFonts w:ascii="Arial" w:eastAsia="Arial" w:hAnsi="Arial" w:cs="Arial"/>
          <w:sz w:val="20"/>
          <w:szCs w:val="20"/>
        </w:rPr>
        <w:t xml:space="preserve"> </w:t>
      </w:r>
      <w:r>
        <w:rPr>
          <w:rFonts w:ascii="Arial" w:eastAsia="Arial" w:hAnsi="Arial" w:cs="Arial"/>
          <w:sz w:val="20"/>
          <w:szCs w:val="20"/>
        </w:rPr>
        <w:t>Hotel Cartagena</w:t>
      </w:r>
      <w:r w:rsidRPr="00592F41">
        <w:rPr>
          <w:rFonts w:ascii="Arial" w:eastAsia="Arial" w:hAnsi="Arial" w:cs="Arial"/>
          <w:sz w:val="20"/>
          <w:szCs w:val="20"/>
        </w:rPr>
        <w:t xml:space="preserve"> / H</w:t>
      </w:r>
      <w:r>
        <w:rPr>
          <w:rFonts w:ascii="Arial" w:hAnsi="Arial" w:cs="Arial"/>
          <w:sz w:val="20"/>
          <w:szCs w:val="20"/>
        </w:rPr>
        <w:t>otel Santa Marta.</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 xml:space="preserve">02 </w:t>
      </w:r>
      <w:r>
        <w:rPr>
          <w:rFonts w:ascii="Arial" w:hAnsi="Arial" w:cs="Arial"/>
          <w:sz w:val="20"/>
          <w:szCs w:val="20"/>
        </w:rPr>
        <w:t>noches</w:t>
      </w:r>
      <w:r>
        <w:rPr>
          <w:rFonts w:ascii="Arial" w:eastAsia="Arial" w:hAnsi="Arial" w:cs="Arial"/>
          <w:sz w:val="20"/>
          <w:szCs w:val="20"/>
        </w:rPr>
        <w:t xml:space="preserve"> de alojamiento con Desayunos Diarios.</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Tour de Ciudad Cultural en Santa Marta.</w:t>
      </w:r>
    </w:p>
    <w:p w:rsidR="0079499B" w:rsidRDefault="0079499B" w:rsidP="0079499B">
      <w:pPr>
        <w:spacing w:after="0" w:line="200" w:lineRule="atLeast"/>
        <w:ind w:left="284"/>
        <w:rPr>
          <w:rFonts w:ascii="Arial" w:eastAsia="Arial" w:hAnsi="Arial" w:cs="Arial"/>
          <w:b/>
          <w:szCs w:val="20"/>
        </w:rPr>
      </w:pPr>
    </w:p>
    <w:p w:rsidR="0079499B" w:rsidRDefault="0079499B" w:rsidP="0079499B">
      <w:pPr>
        <w:spacing w:after="0" w:line="200" w:lineRule="atLeast"/>
        <w:ind w:left="284"/>
        <w:rPr>
          <w:rFonts w:ascii="Arial" w:eastAsia="Arial" w:hAnsi="Arial" w:cs="Arial"/>
          <w:b/>
          <w:szCs w:val="20"/>
        </w:rPr>
      </w:pPr>
      <w:r>
        <w:rPr>
          <w:rFonts w:ascii="Arial" w:eastAsia="Arial" w:hAnsi="Arial" w:cs="Arial"/>
          <w:b/>
          <w:szCs w:val="20"/>
        </w:rPr>
        <w:t>BARRANQUILLA</w:t>
      </w:r>
    </w:p>
    <w:p w:rsidR="0079499B" w:rsidRDefault="0079499B" w:rsidP="0079499B">
      <w:pPr>
        <w:spacing w:after="0" w:line="200" w:lineRule="atLeast"/>
        <w:rPr>
          <w:rFonts w:ascii="Arial" w:eastAsia="Arial" w:hAnsi="Arial" w:cs="Arial"/>
          <w:sz w:val="16"/>
          <w:szCs w:val="20"/>
        </w:rPr>
      </w:pP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H</w:t>
      </w:r>
      <w:r>
        <w:rPr>
          <w:rFonts w:ascii="Arial" w:hAnsi="Arial" w:cs="Arial"/>
          <w:sz w:val="20"/>
          <w:szCs w:val="20"/>
        </w:rPr>
        <w:t>otel Santa Marta / Hotel Barranquilla.</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 xml:space="preserve">01 </w:t>
      </w:r>
      <w:r>
        <w:rPr>
          <w:rFonts w:ascii="Arial" w:hAnsi="Arial" w:cs="Arial"/>
          <w:sz w:val="20"/>
          <w:szCs w:val="20"/>
        </w:rPr>
        <w:t>noche</w:t>
      </w:r>
      <w:r>
        <w:rPr>
          <w:rFonts w:ascii="Arial" w:eastAsia="Arial" w:hAnsi="Arial" w:cs="Arial"/>
          <w:sz w:val="20"/>
          <w:szCs w:val="20"/>
        </w:rPr>
        <w:t xml:space="preserve"> de alojamiento con Desayuno.</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eastAsia="Arial" w:hAnsi="Arial" w:cs="Arial"/>
          <w:sz w:val="20"/>
          <w:szCs w:val="20"/>
        </w:rPr>
        <w:t>City Tour en Barranquilla.</w:t>
      </w:r>
    </w:p>
    <w:p w:rsidR="0079499B" w:rsidRDefault="0079499B" w:rsidP="0079499B">
      <w:pPr>
        <w:numPr>
          <w:ilvl w:val="0"/>
          <w:numId w:val="7"/>
        </w:numPr>
        <w:spacing w:after="0"/>
        <w:ind w:left="720" w:hanging="360"/>
        <w:jc w:val="both"/>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Pr>
          <w:rFonts w:ascii="Arial" w:hAnsi="Arial" w:cs="Arial"/>
          <w:sz w:val="20"/>
          <w:szCs w:val="20"/>
        </w:rPr>
        <w:t xml:space="preserve">Hotel </w:t>
      </w:r>
      <w:r>
        <w:rPr>
          <w:rFonts w:ascii="Arial" w:eastAsia="Arial" w:hAnsi="Arial" w:cs="Arial"/>
          <w:sz w:val="20"/>
          <w:szCs w:val="20"/>
        </w:rPr>
        <w:t>Barranquilla</w:t>
      </w:r>
      <w:r>
        <w:rPr>
          <w:rFonts w:ascii="Arial" w:hAnsi="Arial" w:cs="Arial"/>
          <w:sz w:val="20"/>
          <w:szCs w:val="20"/>
        </w:rPr>
        <w:t xml:space="preserve"> / Aeropuerto </w:t>
      </w:r>
      <w:r>
        <w:rPr>
          <w:rFonts w:ascii="Arial" w:eastAsia="Arial" w:hAnsi="Arial" w:cs="Arial"/>
          <w:sz w:val="20"/>
          <w:szCs w:val="20"/>
        </w:rPr>
        <w:t>Barranquilla.</w:t>
      </w:r>
    </w:p>
    <w:p w:rsidR="0079499B" w:rsidRDefault="0079499B" w:rsidP="0079499B">
      <w:pPr>
        <w:spacing w:after="0"/>
        <w:jc w:val="both"/>
        <w:rPr>
          <w:rFonts w:ascii="Arial" w:eastAsia="Arial" w:hAnsi="Arial" w:cs="Arial"/>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79499B" w:rsidRDefault="0079499B" w:rsidP="0079499B">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79499B" w:rsidRDefault="0079499B" w:rsidP="00051C9A">
      <w:pPr>
        <w:spacing w:after="0" w:line="264" w:lineRule="auto"/>
        <w:rPr>
          <w:rFonts w:ascii="Arial" w:hAnsi="Arial" w:cs="Arial"/>
          <w:b/>
          <w:bCs/>
          <w:sz w:val="20"/>
          <w:szCs w:val="20"/>
        </w:rPr>
      </w:pPr>
    </w:p>
    <w:p w:rsidR="0079499B" w:rsidRDefault="0079499B" w:rsidP="00051C9A">
      <w:pPr>
        <w:spacing w:after="0" w:line="264" w:lineRule="auto"/>
        <w:rPr>
          <w:rFonts w:ascii="Arial" w:hAnsi="Arial" w:cs="Arial"/>
          <w:b/>
          <w:bCs/>
          <w:sz w:val="20"/>
          <w:szCs w:val="20"/>
        </w:rPr>
      </w:pPr>
    </w:p>
    <w:p w:rsidR="004F4E3E" w:rsidRPr="004F4E3E" w:rsidRDefault="004F4E3E" w:rsidP="004F4E3E">
      <w:pPr>
        <w:spacing w:after="0" w:line="200" w:lineRule="atLeast"/>
        <w:jc w:val="center"/>
        <w:rPr>
          <w:rFonts w:ascii="Arial" w:eastAsia="Arial" w:hAnsi="Arial" w:cs="Arial"/>
          <w:b/>
          <w:bCs/>
          <w:color w:val="FF0000"/>
          <w:szCs w:val="20"/>
        </w:rPr>
      </w:pPr>
      <w:r w:rsidRPr="004F4E3E">
        <w:rPr>
          <w:rFonts w:ascii="Arial" w:eastAsia="Arial" w:hAnsi="Arial" w:cs="Arial"/>
          <w:b/>
          <w:bCs/>
          <w:color w:val="FF0000"/>
          <w:szCs w:val="20"/>
        </w:rPr>
        <w:t>C</w:t>
      </w:r>
      <w:r>
        <w:rPr>
          <w:rFonts w:ascii="Arial" w:eastAsia="Arial" w:hAnsi="Arial" w:cs="Arial"/>
          <w:b/>
          <w:bCs/>
          <w:color w:val="FF0000"/>
          <w:szCs w:val="20"/>
        </w:rPr>
        <w:t>AR</w:t>
      </w:r>
      <w:r w:rsidRPr="004F4E3E">
        <w:rPr>
          <w:rFonts w:ascii="Arial" w:eastAsia="Arial" w:hAnsi="Arial" w:cs="Arial"/>
          <w:b/>
          <w:bCs/>
          <w:color w:val="FF0000"/>
          <w:szCs w:val="20"/>
        </w:rPr>
        <w:t>T</w:t>
      </w:r>
      <w:r>
        <w:rPr>
          <w:rFonts w:ascii="Arial" w:eastAsia="Arial" w:hAnsi="Arial" w:cs="Arial"/>
          <w:b/>
          <w:bCs/>
          <w:color w:val="FF0000"/>
          <w:szCs w:val="20"/>
        </w:rPr>
        <w:t>A</w:t>
      </w:r>
      <w:r w:rsidRPr="004F4E3E">
        <w:rPr>
          <w:rFonts w:ascii="Arial" w:eastAsia="Arial" w:hAnsi="Arial" w:cs="Arial"/>
          <w:b/>
          <w:bCs/>
          <w:color w:val="FF0000"/>
          <w:szCs w:val="20"/>
        </w:rPr>
        <w:t>G</w:t>
      </w:r>
      <w:r>
        <w:rPr>
          <w:rFonts w:ascii="Arial" w:eastAsia="Arial" w:hAnsi="Arial" w:cs="Arial"/>
          <w:b/>
          <w:bCs/>
          <w:color w:val="FF0000"/>
          <w:szCs w:val="20"/>
        </w:rPr>
        <w:t>ENA –</w:t>
      </w:r>
      <w:r w:rsidRPr="004F4E3E">
        <w:rPr>
          <w:rFonts w:ascii="Arial" w:eastAsia="Arial" w:hAnsi="Arial" w:cs="Arial"/>
          <w:b/>
          <w:bCs/>
          <w:color w:val="FF0000"/>
          <w:szCs w:val="20"/>
        </w:rPr>
        <w:t xml:space="preserve"> S</w:t>
      </w:r>
      <w:r>
        <w:rPr>
          <w:rFonts w:ascii="Arial" w:eastAsia="Arial" w:hAnsi="Arial" w:cs="Arial"/>
          <w:b/>
          <w:bCs/>
          <w:color w:val="FF0000"/>
          <w:szCs w:val="20"/>
        </w:rPr>
        <w:t xml:space="preserve">ANTA </w:t>
      </w:r>
      <w:r w:rsidRPr="004F4E3E">
        <w:rPr>
          <w:rFonts w:ascii="Arial" w:eastAsia="Arial" w:hAnsi="Arial" w:cs="Arial"/>
          <w:b/>
          <w:bCs/>
          <w:color w:val="FF0000"/>
          <w:szCs w:val="20"/>
        </w:rPr>
        <w:t>M</w:t>
      </w:r>
      <w:r>
        <w:rPr>
          <w:rFonts w:ascii="Arial" w:eastAsia="Arial" w:hAnsi="Arial" w:cs="Arial"/>
          <w:b/>
          <w:bCs/>
          <w:color w:val="FF0000"/>
          <w:szCs w:val="20"/>
        </w:rPr>
        <w:t>A</w:t>
      </w:r>
      <w:r w:rsidRPr="004F4E3E">
        <w:rPr>
          <w:rFonts w:ascii="Arial" w:eastAsia="Arial" w:hAnsi="Arial" w:cs="Arial"/>
          <w:b/>
          <w:bCs/>
          <w:color w:val="FF0000"/>
          <w:szCs w:val="20"/>
        </w:rPr>
        <w:t>R</w:t>
      </w:r>
      <w:r>
        <w:rPr>
          <w:rFonts w:ascii="Arial" w:eastAsia="Arial" w:hAnsi="Arial" w:cs="Arial"/>
          <w:b/>
          <w:bCs/>
          <w:color w:val="FF0000"/>
          <w:szCs w:val="20"/>
        </w:rPr>
        <w:t xml:space="preserve">TA </w:t>
      </w:r>
      <w:r w:rsidRPr="004F4E3E">
        <w:rPr>
          <w:rFonts w:ascii="Arial" w:eastAsia="Arial" w:hAnsi="Arial" w:cs="Arial"/>
          <w:b/>
          <w:bCs/>
          <w:color w:val="FF0000"/>
          <w:szCs w:val="20"/>
        </w:rPr>
        <w:t>– BA</w:t>
      </w:r>
      <w:r>
        <w:rPr>
          <w:rFonts w:ascii="Arial" w:eastAsia="Arial" w:hAnsi="Arial" w:cs="Arial"/>
          <w:b/>
          <w:bCs/>
          <w:color w:val="FF0000"/>
          <w:szCs w:val="20"/>
        </w:rPr>
        <w:t>RRAN</w:t>
      </w:r>
      <w:r w:rsidRPr="004F4E3E">
        <w:rPr>
          <w:rFonts w:ascii="Arial" w:eastAsia="Arial" w:hAnsi="Arial" w:cs="Arial"/>
          <w:b/>
          <w:bCs/>
          <w:color w:val="FF0000"/>
          <w:szCs w:val="20"/>
        </w:rPr>
        <w:t>Q</w:t>
      </w:r>
      <w:r>
        <w:rPr>
          <w:rFonts w:ascii="Arial" w:eastAsia="Arial" w:hAnsi="Arial" w:cs="Arial"/>
          <w:b/>
          <w:bCs/>
          <w:color w:val="FF0000"/>
          <w:szCs w:val="20"/>
        </w:rPr>
        <w:t>UILLA</w:t>
      </w:r>
    </w:p>
    <w:p w:rsidR="004F4E3E" w:rsidRDefault="004F4E3E" w:rsidP="004F4E3E">
      <w:pPr>
        <w:spacing w:after="0" w:line="264" w:lineRule="auto"/>
        <w:rPr>
          <w:rFonts w:ascii="Arial" w:hAnsi="Arial" w:cs="Arial"/>
          <w:b/>
          <w:bCs/>
          <w:sz w:val="20"/>
          <w:szCs w:val="20"/>
        </w:rPr>
      </w:pPr>
    </w:p>
    <w:tbl>
      <w:tblPr>
        <w:tblW w:w="11524" w:type="dxa"/>
        <w:jc w:val="center"/>
        <w:tblLook w:val="04A0" w:firstRow="1" w:lastRow="0" w:firstColumn="1" w:lastColumn="0" w:noHBand="0" w:noVBand="1"/>
      </w:tblPr>
      <w:tblGrid>
        <w:gridCol w:w="2547"/>
        <w:gridCol w:w="657"/>
        <w:gridCol w:w="636"/>
        <w:gridCol w:w="872"/>
        <w:gridCol w:w="872"/>
        <w:gridCol w:w="790"/>
        <w:gridCol w:w="772"/>
        <w:gridCol w:w="761"/>
        <w:gridCol w:w="761"/>
        <w:gridCol w:w="797"/>
        <w:gridCol w:w="661"/>
        <w:gridCol w:w="1398"/>
      </w:tblGrid>
      <w:tr w:rsidR="00183FA3" w:rsidRPr="00183FA3" w:rsidTr="00183FA3">
        <w:trPr>
          <w:trHeight w:val="255"/>
          <w:jc w:val="center"/>
        </w:trPr>
        <w:tc>
          <w:tcPr>
            <w:tcW w:w="254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HOTELES</w:t>
            </w:r>
          </w:p>
        </w:tc>
        <w:tc>
          <w:tcPr>
            <w:tcW w:w="657" w:type="dxa"/>
            <w:vMerge w:val="restart"/>
            <w:tcBorders>
              <w:top w:val="single" w:sz="4" w:space="0" w:color="000000"/>
              <w:left w:val="single" w:sz="4" w:space="0" w:color="C0C0C0"/>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18"/>
                <w:szCs w:val="18"/>
                <w:lang w:val="en-US"/>
              </w:rPr>
            </w:pPr>
            <w:r w:rsidRPr="00183FA3">
              <w:rPr>
                <w:rFonts w:ascii="Arial" w:eastAsia="Times New Roman" w:hAnsi="Arial" w:cs="Arial"/>
                <w:b/>
                <w:bCs/>
                <w:color w:val="FFFFFF"/>
                <w:kern w:val="0"/>
                <w:sz w:val="18"/>
                <w:szCs w:val="18"/>
                <w:lang w:val="en-US"/>
              </w:rPr>
              <w:t>CAT</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18"/>
                <w:szCs w:val="18"/>
                <w:lang w:val="en-US"/>
              </w:rPr>
            </w:pPr>
            <w:r w:rsidRPr="00183FA3">
              <w:rPr>
                <w:rFonts w:ascii="Arial" w:eastAsia="Times New Roman" w:hAnsi="Arial" w:cs="Arial"/>
                <w:b/>
                <w:bCs/>
                <w:color w:val="FFFFFF"/>
                <w:kern w:val="0"/>
                <w:sz w:val="18"/>
                <w:szCs w:val="18"/>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79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Doble</w:t>
            </w:r>
            <w:proofErr w:type="spellEnd"/>
          </w:p>
        </w:tc>
        <w:tc>
          <w:tcPr>
            <w:tcW w:w="772"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761"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797"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Chld</w:t>
            </w:r>
            <w:proofErr w:type="spellEnd"/>
          </w:p>
        </w:tc>
        <w:tc>
          <w:tcPr>
            <w:tcW w:w="661" w:type="dxa"/>
            <w:tcBorders>
              <w:top w:val="single" w:sz="4" w:space="0" w:color="000000"/>
              <w:left w:val="nil"/>
              <w:bottom w:val="nil"/>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N.A.</w:t>
            </w:r>
          </w:p>
        </w:tc>
        <w:tc>
          <w:tcPr>
            <w:tcW w:w="139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18"/>
                <w:szCs w:val="18"/>
                <w:lang w:val="en-US"/>
              </w:rPr>
            </w:pPr>
            <w:r w:rsidRPr="00183FA3">
              <w:rPr>
                <w:rFonts w:ascii="Arial" w:eastAsia="Times New Roman" w:hAnsi="Arial" w:cs="Arial"/>
                <w:b/>
                <w:bCs/>
                <w:color w:val="FFFFFF"/>
                <w:kern w:val="0"/>
                <w:sz w:val="18"/>
                <w:szCs w:val="18"/>
                <w:lang w:val="en-US"/>
              </w:rPr>
              <w:t>VIGENCIA</w:t>
            </w:r>
          </w:p>
        </w:tc>
      </w:tr>
      <w:tr w:rsidR="00183FA3" w:rsidRPr="00183FA3" w:rsidTr="00183FA3">
        <w:trPr>
          <w:trHeight w:val="255"/>
          <w:jc w:val="center"/>
        </w:trPr>
        <w:tc>
          <w:tcPr>
            <w:tcW w:w="2547" w:type="dxa"/>
            <w:vMerge/>
            <w:tcBorders>
              <w:top w:val="single" w:sz="4" w:space="0" w:color="000000"/>
              <w:left w:val="single" w:sz="4" w:space="0" w:color="000000"/>
              <w:bottom w:val="nil"/>
              <w:right w:val="single" w:sz="4" w:space="0" w:color="C0C0C0"/>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657" w:type="dxa"/>
            <w:vMerge/>
            <w:tcBorders>
              <w:top w:val="single" w:sz="4" w:space="0" w:color="000000"/>
              <w:left w:val="single" w:sz="4" w:space="0" w:color="C0C0C0"/>
              <w:bottom w:val="nil"/>
              <w:right w:val="nil"/>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18"/>
                <w:szCs w:val="18"/>
                <w:lang w:val="en-US"/>
              </w:rPr>
            </w:pPr>
          </w:p>
        </w:tc>
        <w:tc>
          <w:tcPr>
            <w:tcW w:w="636" w:type="dxa"/>
            <w:vMerge/>
            <w:tcBorders>
              <w:top w:val="single" w:sz="4" w:space="0" w:color="000000"/>
              <w:left w:val="single" w:sz="4" w:space="0" w:color="000000"/>
              <w:bottom w:val="nil"/>
              <w:right w:val="nil"/>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18"/>
                <w:szCs w:val="18"/>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Simple</w:t>
            </w:r>
          </w:p>
        </w:tc>
        <w:tc>
          <w:tcPr>
            <w:tcW w:w="790" w:type="dxa"/>
            <w:vMerge/>
            <w:tcBorders>
              <w:top w:val="single" w:sz="4" w:space="0" w:color="auto"/>
              <w:left w:val="single" w:sz="4" w:space="0" w:color="auto"/>
              <w:bottom w:val="single" w:sz="4" w:space="0" w:color="000000"/>
              <w:right w:val="single" w:sz="4" w:space="0" w:color="auto"/>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Doble</w:t>
            </w:r>
            <w:proofErr w:type="spellEnd"/>
          </w:p>
        </w:tc>
        <w:tc>
          <w:tcPr>
            <w:tcW w:w="761" w:type="dxa"/>
            <w:vMerge/>
            <w:tcBorders>
              <w:top w:val="single" w:sz="4" w:space="0" w:color="auto"/>
              <w:left w:val="single" w:sz="4" w:space="0" w:color="auto"/>
              <w:bottom w:val="single" w:sz="4" w:space="0" w:color="000000"/>
              <w:right w:val="single" w:sz="4" w:space="0" w:color="auto"/>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r w:rsidRPr="00183FA3">
              <w:rPr>
                <w:rFonts w:ascii="Arial" w:eastAsia="Times New Roman" w:hAnsi="Arial" w:cs="Arial"/>
                <w:b/>
                <w:bCs/>
                <w:color w:val="FFFFFF"/>
                <w:kern w:val="0"/>
                <w:sz w:val="20"/>
                <w:szCs w:val="20"/>
                <w:lang w:val="en-US"/>
              </w:rPr>
              <w:t>Triple</w:t>
            </w:r>
          </w:p>
        </w:tc>
        <w:tc>
          <w:tcPr>
            <w:tcW w:w="797" w:type="dxa"/>
            <w:vMerge/>
            <w:tcBorders>
              <w:top w:val="single" w:sz="4" w:space="0" w:color="auto"/>
              <w:left w:val="single" w:sz="4" w:space="0" w:color="auto"/>
              <w:bottom w:val="single" w:sz="4" w:space="0" w:color="000000"/>
              <w:right w:val="single" w:sz="4" w:space="0" w:color="auto"/>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183FA3">
              <w:rPr>
                <w:rFonts w:ascii="Arial" w:eastAsia="Times New Roman" w:hAnsi="Arial" w:cs="Arial"/>
                <w:b/>
                <w:bCs/>
                <w:color w:val="FFFFFF"/>
                <w:kern w:val="0"/>
                <w:sz w:val="20"/>
                <w:szCs w:val="20"/>
                <w:lang w:val="en-US"/>
              </w:rPr>
              <w:t>Chld</w:t>
            </w:r>
            <w:proofErr w:type="spellEnd"/>
          </w:p>
        </w:tc>
        <w:tc>
          <w:tcPr>
            <w:tcW w:w="1398" w:type="dxa"/>
            <w:vMerge/>
            <w:tcBorders>
              <w:top w:val="single" w:sz="4" w:space="0" w:color="000000"/>
              <w:left w:val="single" w:sz="4" w:space="0" w:color="000000"/>
              <w:bottom w:val="nil"/>
              <w:right w:val="single" w:sz="4" w:space="0" w:color="000000"/>
            </w:tcBorders>
            <w:vAlign w:val="center"/>
            <w:hideMark/>
          </w:tcPr>
          <w:p w:rsidR="00183FA3" w:rsidRPr="00183FA3" w:rsidRDefault="00183FA3" w:rsidP="00183FA3">
            <w:pPr>
              <w:suppressAutoHyphens w:val="0"/>
              <w:spacing w:after="0" w:line="240" w:lineRule="auto"/>
              <w:rPr>
                <w:rFonts w:ascii="Arial" w:eastAsia="Times New Roman" w:hAnsi="Arial" w:cs="Arial"/>
                <w:b/>
                <w:bCs/>
                <w:color w:val="FFFFFF"/>
                <w:kern w:val="0"/>
                <w:sz w:val="18"/>
                <w:szCs w:val="18"/>
                <w:lang w:val="en-US"/>
              </w:rPr>
            </w:pPr>
          </w:p>
        </w:tc>
      </w:tr>
      <w:tr w:rsidR="00183FA3" w:rsidRPr="00183FA3" w:rsidTr="00183FA3">
        <w:trPr>
          <w:trHeight w:val="276"/>
          <w:jc w:val="center"/>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DANN CARTAGENA</w:t>
            </w:r>
          </w:p>
        </w:tc>
        <w:tc>
          <w:tcPr>
            <w:tcW w:w="657" w:type="dxa"/>
            <w:tcBorders>
              <w:top w:val="single" w:sz="4"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1335</w:t>
            </w: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109</w:t>
            </w:r>
          </w:p>
        </w:tc>
        <w:tc>
          <w:tcPr>
            <w:tcW w:w="7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b/>
                <w:bCs/>
                <w:kern w:val="0"/>
                <w:sz w:val="20"/>
                <w:szCs w:val="20"/>
                <w:lang w:val="en-US"/>
              </w:rPr>
            </w:pPr>
            <w:r w:rsidRPr="00183FA3">
              <w:rPr>
                <w:rFonts w:ascii="Arial" w:eastAsia="Times New Roman" w:hAnsi="Arial" w:cs="Arial"/>
                <w:b/>
                <w:bCs/>
                <w:kern w:val="0"/>
                <w:sz w:val="20"/>
                <w:szCs w:val="20"/>
                <w:lang w:val="en-US"/>
              </w:rPr>
              <w:t>715</w:t>
            </w: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55</w:t>
            </w:r>
          </w:p>
        </w:tc>
        <w:tc>
          <w:tcPr>
            <w:tcW w:w="76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629</w:t>
            </w: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45</w:t>
            </w:r>
          </w:p>
        </w:tc>
        <w:tc>
          <w:tcPr>
            <w:tcW w:w="7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405</w:t>
            </w: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w:t>
            </w:r>
          </w:p>
        </w:tc>
        <w:tc>
          <w:tcPr>
            <w:tcW w:w="139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01FEB-20DIC</w:t>
            </w: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ESTELAR SANTAMAR </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103</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b/>
                <w:bCs/>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51</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40</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39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SONESTA </w:t>
            </w:r>
          </w:p>
        </w:tc>
        <w:tc>
          <w:tcPr>
            <w:tcW w:w="657"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w:t>
            </w:r>
          </w:p>
        </w:tc>
        <w:tc>
          <w:tcPr>
            <w:tcW w:w="790"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b/>
                <w:bCs/>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36</w:t>
            </w:r>
          </w:p>
        </w:tc>
        <w:tc>
          <w:tcPr>
            <w:tcW w:w="761"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33</w:t>
            </w:r>
          </w:p>
        </w:tc>
        <w:tc>
          <w:tcPr>
            <w:tcW w:w="797"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398" w:type="dxa"/>
            <w:vMerge/>
            <w:tcBorders>
              <w:top w:val="single" w:sz="4" w:space="0" w:color="auto"/>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DANN CARTAGENA</w:t>
            </w:r>
          </w:p>
        </w:tc>
        <w:tc>
          <w:tcPr>
            <w:tcW w:w="657"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PAE</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1579</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150</w:t>
            </w:r>
          </w:p>
        </w:tc>
        <w:tc>
          <w:tcPr>
            <w:tcW w:w="79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965</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94</w:t>
            </w:r>
          </w:p>
        </w:tc>
        <w:tc>
          <w:tcPr>
            <w:tcW w:w="761"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879</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86</w:t>
            </w:r>
          </w:p>
        </w:tc>
        <w:tc>
          <w:tcPr>
            <w:tcW w:w="79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580</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30</w:t>
            </w:r>
          </w:p>
        </w:tc>
        <w:tc>
          <w:tcPr>
            <w:tcW w:w="1398"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01FEB-20DIC</w:t>
            </w: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ESTELAR SANTAMAR</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FULL</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164</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118</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104</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55</w:t>
            </w:r>
          </w:p>
        </w:tc>
        <w:tc>
          <w:tcPr>
            <w:tcW w:w="1398"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nil"/>
              <w:left w:val="single" w:sz="4" w:space="0" w:color="auto"/>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SONESTA </w:t>
            </w:r>
          </w:p>
        </w:tc>
        <w:tc>
          <w:tcPr>
            <w:tcW w:w="657"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w:t>
            </w:r>
          </w:p>
        </w:tc>
        <w:tc>
          <w:tcPr>
            <w:tcW w:w="790"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36</w:t>
            </w:r>
          </w:p>
        </w:tc>
        <w:tc>
          <w:tcPr>
            <w:tcW w:w="761"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33</w:t>
            </w:r>
          </w:p>
        </w:tc>
        <w:tc>
          <w:tcPr>
            <w:tcW w:w="797"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12"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398" w:type="dxa"/>
            <w:vMerge/>
            <w:tcBorders>
              <w:top w:val="nil"/>
              <w:left w:val="single" w:sz="4" w:space="0" w:color="auto"/>
              <w:bottom w:val="single" w:sz="12" w:space="0" w:color="auto"/>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ESTELAR CARTAGENA</w:t>
            </w:r>
          </w:p>
        </w:tc>
        <w:tc>
          <w:tcPr>
            <w:tcW w:w="657"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1420</w:t>
            </w:r>
          </w:p>
        </w:tc>
        <w:tc>
          <w:tcPr>
            <w:tcW w:w="8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131</w:t>
            </w:r>
          </w:p>
        </w:tc>
        <w:tc>
          <w:tcPr>
            <w:tcW w:w="790"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799</w:t>
            </w:r>
          </w:p>
        </w:tc>
        <w:tc>
          <w:tcPr>
            <w:tcW w:w="772"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66</w:t>
            </w:r>
          </w:p>
        </w:tc>
        <w:tc>
          <w:tcPr>
            <w:tcW w:w="761"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725</w:t>
            </w:r>
          </w:p>
        </w:tc>
        <w:tc>
          <w:tcPr>
            <w:tcW w:w="7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55</w:t>
            </w:r>
          </w:p>
        </w:tc>
        <w:tc>
          <w:tcPr>
            <w:tcW w:w="797"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380</w:t>
            </w:r>
          </w:p>
        </w:tc>
        <w:tc>
          <w:tcPr>
            <w:tcW w:w="661" w:type="dxa"/>
            <w:tcBorders>
              <w:top w:val="single" w:sz="12" w:space="0" w:color="auto"/>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398" w:type="dxa"/>
            <w:vMerge w:val="restart"/>
            <w:tcBorders>
              <w:top w:val="single" w:sz="12" w:space="0" w:color="auto"/>
              <w:left w:val="single" w:sz="4" w:space="0" w:color="auto"/>
              <w:bottom w:val="single" w:sz="4" w:space="0" w:color="000000"/>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01FEB-20DIC</w:t>
            </w: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 xml:space="preserve">IROTAMA RESORT </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113</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76</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74</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398"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r w:rsidR="00183FA3" w:rsidRPr="00183FA3" w:rsidTr="00183FA3">
        <w:trPr>
          <w:trHeight w:val="276"/>
          <w:jc w:val="center"/>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GHL COLLECTION</w:t>
            </w:r>
          </w:p>
        </w:tc>
        <w:tc>
          <w:tcPr>
            <w:tcW w:w="657"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DES</w:t>
            </w:r>
          </w:p>
        </w:tc>
        <w:tc>
          <w:tcPr>
            <w:tcW w:w="636"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18"/>
                <w:szCs w:val="18"/>
                <w:lang w:val="en-US"/>
              </w:rPr>
            </w:pPr>
            <w:r w:rsidRPr="00183FA3">
              <w:rPr>
                <w:rFonts w:ascii="Arial" w:eastAsia="Times New Roman" w:hAnsi="Arial" w:cs="Arial"/>
                <w:kern w:val="0"/>
                <w:sz w:val="18"/>
                <w:szCs w:val="18"/>
                <w:lang w:val="en-US"/>
              </w:rPr>
              <w:t>USD</w:t>
            </w:r>
          </w:p>
        </w:tc>
        <w:tc>
          <w:tcPr>
            <w:tcW w:w="872"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8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73</w:t>
            </w:r>
          </w:p>
        </w:tc>
        <w:tc>
          <w:tcPr>
            <w:tcW w:w="790"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72"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36</w:t>
            </w:r>
          </w:p>
        </w:tc>
        <w:tc>
          <w:tcPr>
            <w:tcW w:w="761"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7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33</w:t>
            </w:r>
          </w:p>
        </w:tc>
        <w:tc>
          <w:tcPr>
            <w:tcW w:w="797"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20"/>
                <w:szCs w:val="20"/>
                <w:lang w:val="en-US"/>
              </w:rPr>
            </w:pPr>
          </w:p>
        </w:tc>
        <w:tc>
          <w:tcPr>
            <w:tcW w:w="661" w:type="dxa"/>
            <w:tcBorders>
              <w:top w:val="nil"/>
              <w:left w:val="nil"/>
              <w:bottom w:val="single" w:sz="4" w:space="0" w:color="auto"/>
              <w:right w:val="single" w:sz="4" w:space="0" w:color="auto"/>
            </w:tcBorders>
            <w:shd w:val="clear" w:color="auto" w:fill="auto"/>
            <w:noWrap/>
            <w:vAlign w:val="center"/>
            <w:hideMark/>
          </w:tcPr>
          <w:p w:rsidR="00183FA3" w:rsidRPr="00183FA3" w:rsidRDefault="00183FA3" w:rsidP="00183FA3">
            <w:pPr>
              <w:suppressAutoHyphens w:val="0"/>
              <w:spacing w:after="0" w:line="240" w:lineRule="auto"/>
              <w:jc w:val="center"/>
              <w:rPr>
                <w:rFonts w:ascii="Arial" w:eastAsia="Times New Roman" w:hAnsi="Arial" w:cs="Arial"/>
                <w:kern w:val="0"/>
                <w:sz w:val="20"/>
                <w:szCs w:val="20"/>
                <w:lang w:val="en-US"/>
              </w:rPr>
            </w:pPr>
            <w:r w:rsidRPr="00183FA3">
              <w:rPr>
                <w:rFonts w:ascii="Arial" w:eastAsia="Times New Roman" w:hAnsi="Arial" w:cs="Arial"/>
                <w:kern w:val="0"/>
                <w:sz w:val="20"/>
                <w:szCs w:val="20"/>
                <w:lang w:val="en-US"/>
              </w:rPr>
              <w:t>0</w:t>
            </w:r>
          </w:p>
        </w:tc>
        <w:tc>
          <w:tcPr>
            <w:tcW w:w="1398" w:type="dxa"/>
            <w:vMerge/>
            <w:tcBorders>
              <w:top w:val="nil"/>
              <w:left w:val="single" w:sz="4" w:space="0" w:color="auto"/>
              <w:bottom w:val="single" w:sz="4" w:space="0" w:color="000000"/>
              <w:right w:val="single" w:sz="4" w:space="0" w:color="auto"/>
            </w:tcBorders>
            <w:shd w:val="clear" w:color="auto" w:fill="auto"/>
            <w:vAlign w:val="center"/>
            <w:hideMark/>
          </w:tcPr>
          <w:p w:rsidR="00183FA3" w:rsidRPr="00183FA3" w:rsidRDefault="00183FA3" w:rsidP="00183FA3">
            <w:pPr>
              <w:suppressAutoHyphens w:val="0"/>
              <w:spacing w:after="0" w:line="240" w:lineRule="auto"/>
              <w:rPr>
                <w:rFonts w:ascii="Arial" w:eastAsia="Times New Roman" w:hAnsi="Arial" w:cs="Arial"/>
                <w:kern w:val="0"/>
                <w:sz w:val="18"/>
                <w:szCs w:val="18"/>
                <w:lang w:val="en-US"/>
              </w:rPr>
            </w:pPr>
          </w:p>
        </w:tc>
      </w:tr>
    </w:tbl>
    <w:p w:rsidR="004F4E3E" w:rsidRDefault="004F4E3E" w:rsidP="004F4E3E">
      <w:pPr>
        <w:spacing w:after="0" w:line="264" w:lineRule="auto"/>
        <w:rPr>
          <w:rFonts w:ascii="Arial" w:hAnsi="Arial" w:cs="Arial"/>
          <w:b/>
          <w:bCs/>
          <w:sz w:val="20"/>
          <w:szCs w:val="20"/>
        </w:rPr>
      </w:pPr>
    </w:p>
    <w:p w:rsidR="00823C25" w:rsidRDefault="00823C25" w:rsidP="00051C9A">
      <w:pPr>
        <w:spacing w:after="0" w:line="264" w:lineRule="auto"/>
        <w:rPr>
          <w:rFonts w:ascii="Arial" w:hAnsi="Arial" w:cs="Arial"/>
          <w:b/>
          <w:bCs/>
          <w:sz w:val="20"/>
          <w:szCs w:val="20"/>
        </w:rPr>
      </w:pPr>
    </w:p>
    <w:p w:rsidR="004F4E3E" w:rsidRDefault="004F4E3E" w:rsidP="00051C9A">
      <w:pPr>
        <w:spacing w:after="0" w:line="264" w:lineRule="auto"/>
        <w:rPr>
          <w:rFonts w:ascii="Arial" w:hAnsi="Arial" w:cs="Arial"/>
          <w:b/>
          <w:bCs/>
          <w:sz w:val="20"/>
          <w:szCs w:val="20"/>
        </w:rPr>
      </w:pPr>
    </w:p>
    <w:p w:rsidR="004F4E3E" w:rsidRDefault="004F4E3E" w:rsidP="00051C9A">
      <w:pPr>
        <w:spacing w:after="0" w:line="264" w:lineRule="auto"/>
        <w:rPr>
          <w:rFonts w:ascii="Arial" w:hAnsi="Arial" w:cs="Arial"/>
          <w:b/>
          <w:bCs/>
          <w:sz w:val="20"/>
          <w:szCs w:val="20"/>
        </w:rPr>
      </w:pPr>
    </w:p>
    <w:p w:rsidR="000652D8" w:rsidRDefault="000652D8" w:rsidP="000652D8">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0652D8" w:rsidRDefault="000652D8" w:rsidP="000652D8">
      <w:pPr>
        <w:spacing w:after="0" w:line="264" w:lineRule="auto"/>
        <w:rPr>
          <w:rFonts w:ascii="Arial" w:hAnsi="Arial" w:cs="Arial"/>
          <w:sz w:val="20"/>
          <w:szCs w:val="20"/>
        </w:rPr>
      </w:pPr>
    </w:p>
    <w:p w:rsidR="000652D8" w:rsidRDefault="000652D8" w:rsidP="000652D8">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0652D8" w:rsidRDefault="000652D8" w:rsidP="000652D8">
      <w:pPr>
        <w:suppressAutoHyphens w:val="0"/>
        <w:spacing w:after="0" w:line="200" w:lineRule="atLeast"/>
        <w:ind w:left="284"/>
        <w:jc w:val="both"/>
        <w:rPr>
          <w:rFonts w:ascii="Arial" w:eastAsia="Arial" w:hAnsi="Arial" w:cs="Arial"/>
          <w:b/>
          <w:bCs/>
          <w:sz w:val="20"/>
          <w:szCs w:val="20"/>
          <w:lang w:val="es-ES_tradnl" w:eastAsia="es-ES_tradnl"/>
        </w:rPr>
      </w:pPr>
    </w:p>
    <w:p w:rsidR="000652D8" w:rsidRDefault="000652D8" w:rsidP="000652D8">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0652D8" w:rsidRDefault="000652D8" w:rsidP="000652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0652D8" w:rsidRDefault="000652D8" w:rsidP="000652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w:t>
      </w:r>
      <w:r w:rsidR="003C6A2D">
        <w:rPr>
          <w:rFonts w:ascii="Arial" w:eastAsia="Arial" w:hAnsi="Arial" w:cs="Arial"/>
          <w:sz w:val="20"/>
          <w:szCs w:val="20"/>
        </w:rPr>
        <w:t>fas de Niño aplican hasta los 10</w:t>
      </w:r>
      <w:r>
        <w:rPr>
          <w:rFonts w:ascii="Arial" w:eastAsia="Arial" w:hAnsi="Arial" w:cs="Arial"/>
          <w:sz w:val="20"/>
          <w:szCs w:val="20"/>
        </w:rPr>
        <w:t xml:space="preserve"> años, solo compartiendo habitación con ambos padres.</w:t>
      </w:r>
    </w:p>
    <w:p w:rsidR="000652D8" w:rsidRDefault="000652D8" w:rsidP="000652D8">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0652D8" w:rsidRDefault="000652D8" w:rsidP="000652D8">
      <w:pPr>
        <w:numPr>
          <w:ilvl w:val="0"/>
          <w:numId w:val="6"/>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0652D8" w:rsidRDefault="000652D8" w:rsidP="000652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0652D8" w:rsidRPr="00B8432E" w:rsidRDefault="000652D8" w:rsidP="000652D8">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432920" w:rsidRPr="00432920" w:rsidRDefault="000652D8" w:rsidP="000652D8">
      <w:pPr>
        <w:numPr>
          <w:ilvl w:val="0"/>
          <w:numId w:val="1"/>
        </w:numPr>
        <w:suppressAutoHyphens w:val="0"/>
        <w:spacing w:after="0"/>
        <w:ind w:left="567" w:hanging="283"/>
        <w:jc w:val="both"/>
      </w:pPr>
      <w:proofErr w:type="spellStart"/>
      <w:r w:rsidRPr="00823C25">
        <w:rPr>
          <w:rFonts w:ascii="Arial" w:eastAsia="Arial" w:hAnsi="Arial" w:cs="Arial"/>
          <w:sz w:val="20"/>
          <w:szCs w:val="20"/>
        </w:rPr>
        <w:t>Blackouts</w:t>
      </w:r>
      <w:proofErr w:type="spellEnd"/>
      <w:r w:rsidRPr="00823C25">
        <w:rPr>
          <w:rFonts w:ascii="Arial" w:eastAsia="Arial" w:hAnsi="Arial" w:cs="Arial"/>
          <w:sz w:val="20"/>
          <w:szCs w:val="20"/>
        </w:rPr>
        <w:t xml:space="preserve">: </w:t>
      </w:r>
      <w:r w:rsidR="00183FA3">
        <w:rPr>
          <w:rFonts w:ascii="Arial" w:eastAsia="Arial" w:hAnsi="Arial" w:cs="Arial"/>
          <w:sz w:val="20"/>
          <w:szCs w:val="20"/>
        </w:rPr>
        <w:t xml:space="preserve">Carnaval, </w:t>
      </w:r>
      <w:r w:rsidR="00823C25" w:rsidRPr="00823C25">
        <w:rPr>
          <w:rFonts w:ascii="Arial" w:eastAsia="Arial" w:hAnsi="Arial" w:cs="Arial"/>
          <w:sz w:val="20"/>
          <w:szCs w:val="20"/>
        </w:rPr>
        <w:t>Semana Santa</w:t>
      </w:r>
      <w:r w:rsidR="00183FA3">
        <w:rPr>
          <w:rFonts w:ascii="Arial" w:eastAsia="Arial" w:hAnsi="Arial" w:cs="Arial"/>
          <w:sz w:val="20"/>
          <w:szCs w:val="20"/>
        </w:rPr>
        <w:t xml:space="preserve"> (03 al 12 Abril)</w:t>
      </w:r>
      <w:r w:rsidR="00823C25" w:rsidRPr="00823C25">
        <w:rPr>
          <w:rFonts w:ascii="Arial" w:eastAsia="Arial" w:hAnsi="Arial" w:cs="Arial"/>
          <w:sz w:val="20"/>
          <w:szCs w:val="20"/>
        </w:rPr>
        <w:t>,</w:t>
      </w:r>
      <w:r w:rsidR="00432920">
        <w:rPr>
          <w:rFonts w:ascii="Arial" w:eastAsia="Arial" w:hAnsi="Arial" w:cs="Arial"/>
          <w:sz w:val="20"/>
          <w:szCs w:val="20"/>
        </w:rPr>
        <w:t xml:space="preserve"> Copa América</w:t>
      </w:r>
      <w:r w:rsidR="00183FA3">
        <w:rPr>
          <w:rFonts w:ascii="Arial" w:eastAsia="Arial" w:hAnsi="Arial" w:cs="Arial"/>
          <w:sz w:val="20"/>
          <w:szCs w:val="20"/>
        </w:rPr>
        <w:t>, Asamblea BID, 02 al 11 de Octubre.</w:t>
      </w:r>
      <w:r w:rsidR="00823C25" w:rsidRPr="00823C25">
        <w:rPr>
          <w:rFonts w:ascii="Arial" w:eastAsia="Arial" w:hAnsi="Arial" w:cs="Arial"/>
          <w:sz w:val="20"/>
          <w:szCs w:val="20"/>
        </w:rPr>
        <w:t xml:space="preserve"> </w:t>
      </w:r>
      <w:r w:rsidR="00183FA3">
        <w:rPr>
          <w:rFonts w:ascii="Arial" w:eastAsia="Arial" w:hAnsi="Arial" w:cs="Arial"/>
          <w:sz w:val="20"/>
          <w:szCs w:val="20"/>
        </w:rPr>
        <w:t>F</w:t>
      </w:r>
      <w:r w:rsidR="00823C25" w:rsidRPr="00823C25">
        <w:rPr>
          <w:rFonts w:ascii="Arial" w:eastAsia="Arial" w:hAnsi="Arial" w:cs="Arial"/>
          <w:sz w:val="20"/>
          <w:szCs w:val="20"/>
        </w:rPr>
        <w:t xml:space="preserve">echas adicionales </w:t>
      </w:r>
      <w:r>
        <w:rPr>
          <w:rFonts w:ascii="Arial" w:eastAsia="Arial" w:hAnsi="Arial" w:cs="Arial"/>
          <w:sz w:val="20"/>
          <w:szCs w:val="20"/>
        </w:rPr>
        <w:t>Consultar.</w:t>
      </w:r>
      <w:r w:rsidR="00432920">
        <w:rPr>
          <w:rFonts w:ascii="Arial" w:eastAsia="Arial" w:hAnsi="Arial" w:cs="Arial"/>
          <w:sz w:val="20"/>
          <w:szCs w:val="20"/>
        </w:rPr>
        <w:t xml:space="preserve"> </w:t>
      </w:r>
      <w:r w:rsidR="00183FA3">
        <w:rPr>
          <w:rFonts w:ascii="Arial" w:eastAsia="Arial" w:hAnsi="Arial" w:cs="Arial"/>
          <w:sz w:val="20"/>
          <w:szCs w:val="20"/>
        </w:rPr>
        <w:t xml:space="preserve">Paquete </w:t>
      </w:r>
      <w:proofErr w:type="spellStart"/>
      <w:r w:rsidR="00183FA3">
        <w:rPr>
          <w:rFonts w:ascii="Arial" w:eastAsia="Arial" w:hAnsi="Arial" w:cs="Arial"/>
          <w:sz w:val="20"/>
          <w:szCs w:val="20"/>
        </w:rPr>
        <w:t>Irotama</w:t>
      </w:r>
      <w:proofErr w:type="spellEnd"/>
      <w:r w:rsidR="00183FA3">
        <w:rPr>
          <w:rFonts w:ascii="Arial" w:eastAsia="Arial" w:hAnsi="Arial" w:cs="Arial"/>
          <w:sz w:val="20"/>
          <w:szCs w:val="20"/>
        </w:rPr>
        <w:t xml:space="preserve"> No aplica del 16Jun al 22Ago.</w:t>
      </w:r>
    </w:p>
    <w:p w:rsidR="000652D8" w:rsidRPr="00F2716A" w:rsidRDefault="00432920" w:rsidP="000652D8">
      <w:pPr>
        <w:numPr>
          <w:ilvl w:val="0"/>
          <w:numId w:val="1"/>
        </w:numPr>
        <w:suppressAutoHyphens w:val="0"/>
        <w:spacing w:after="0"/>
        <w:ind w:left="567" w:hanging="283"/>
        <w:jc w:val="both"/>
      </w:pPr>
      <w:r>
        <w:rPr>
          <w:rFonts w:ascii="Arial" w:eastAsia="Arial" w:hAnsi="Arial" w:cs="Arial"/>
          <w:sz w:val="20"/>
          <w:szCs w:val="20"/>
        </w:rPr>
        <w:t>Cierre de Tarifas en fechas de alta ocupación.</w:t>
      </w:r>
    </w:p>
    <w:p w:rsidR="000652D8" w:rsidRPr="00D12058" w:rsidRDefault="000652D8" w:rsidP="000652D8">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FC311E" w:rsidRDefault="00FC311E" w:rsidP="00FC311E">
      <w:pPr>
        <w:pStyle w:val="Prrafodelista"/>
        <w:numPr>
          <w:ilvl w:val="0"/>
          <w:numId w:val="1"/>
        </w:numPr>
        <w:suppressAutoHyphens w:val="0"/>
        <w:spacing w:after="0"/>
        <w:ind w:left="567" w:hanging="283"/>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432920" w:rsidRDefault="00432920" w:rsidP="00432920">
      <w:pPr>
        <w:suppressAutoHyphens w:val="0"/>
        <w:spacing w:after="0"/>
        <w:jc w:val="both"/>
        <w:rPr>
          <w:rFonts w:ascii="Arial" w:eastAsia="Arial" w:hAnsi="Arial" w:cs="Arial"/>
          <w:sz w:val="20"/>
          <w:szCs w:val="20"/>
          <w:lang w:val="es-ES_tradnl" w:eastAsia="es-ES_tradnl"/>
        </w:rPr>
      </w:pPr>
    </w:p>
    <w:p w:rsidR="00FC311E" w:rsidRPr="00E963E1" w:rsidRDefault="00FC311E" w:rsidP="00FC311E">
      <w:pPr>
        <w:numPr>
          <w:ilvl w:val="0"/>
          <w:numId w:val="1"/>
        </w:numPr>
        <w:suppressAutoHyphens w:val="0"/>
        <w:spacing w:after="0"/>
        <w:ind w:left="567" w:hanging="283"/>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E963E1" w:rsidRDefault="00E963E1" w:rsidP="00E963E1">
      <w:pPr>
        <w:suppressAutoHyphens w:val="0"/>
        <w:spacing w:after="0"/>
        <w:jc w:val="both"/>
        <w:rPr>
          <w:rFonts w:ascii="Arial" w:eastAsia="Arial" w:hAnsi="Arial" w:cs="Arial"/>
          <w:sz w:val="20"/>
          <w:szCs w:val="20"/>
          <w:lang w:val="es-ES_tradnl" w:eastAsia="es-ES_tradnl"/>
        </w:rPr>
      </w:pPr>
    </w:p>
    <w:p w:rsidR="00E963E1" w:rsidRDefault="00E963E1" w:rsidP="00E963E1">
      <w:pPr>
        <w:suppressAutoHyphens w:val="0"/>
        <w:spacing w:after="0"/>
        <w:jc w:val="both"/>
        <w:rPr>
          <w:rFonts w:ascii="Arial" w:eastAsia="Arial" w:hAnsi="Arial" w:cs="Arial"/>
          <w:sz w:val="20"/>
          <w:szCs w:val="20"/>
          <w:lang w:val="es-ES_tradnl" w:eastAsia="es-ES_tradnl"/>
        </w:rPr>
      </w:pPr>
    </w:p>
    <w:p w:rsidR="00E963E1" w:rsidRDefault="00E963E1" w:rsidP="00E963E1">
      <w:pPr>
        <w:suppressAutoHyphens w:val="0"/>
        <w:spacing w:after="0"/>
        <w:jc w:val="both"/>
        <w:rPr>
          <w:rFonts w:ascii="Arial" w:eastAsia="Arial" w:hAnsi="Arial" w:cs="Arial"/>
          <w:sz w:val="20"/>
          <w:szCs w:val="20"/>
          <w:lang w:val="es-ES_tradnl" w:eastAsia="es-ES_tradnl"/>
        </w:rPr>
      </w:pPr>
    </w:p>
    <w:p w:rsidR="00E963E1" w:rsidRPr="003410DD" w:rsidRDefault="00E963E1" w:rsidP="00E963E1">
      <w:pPr>
        <w:suppressAutoHyphens w:val="0"/>
        <w:spacing w:after="0"/>
        <w:jc w:val="both"/>
        <w:rPr>
          <w:rFonts w:ascii="Arial" w:eastAsia="Arial" w:hAnsi="Arial" w:cs="Arial"/>
          <w:sz w:val="20"/>
          <w:szCs w:val="20"/>
          <w:lang w:val="es-ES_tradnl" w:eastAsia="es-ES_tradnl"/>
        </w:rPr>
      </w:pPr>
    </w:p>
    <w:p w:rsidR="00FC311E" w:rsidRDefault="00FC311E" w:rsidP="00FC311E">
      <w:pPr>
        <w:pStyle w:val="Prrafodelista"/>
        <w:numPr>
          <w:ilvl w:val="0"/>
          <w:numId w:val="1"/>
        </w:numPr>
        <w:suppressAutoHyphens w:val="0"/>
        <w:autoSpaceDE w:val="0"/>
        <w:autoSpaceDN w:val="0"/>
        <w:adjustRightInd w:val="0"/>
        <w:spacing w:after="0"/>
        <w:ind w:left="567" w:hanging="283"/>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823C25" w:rsidRPr="00E963E1" w:rsidRDefault="00823C25" w:rsidP="00432920">
      <w:pPr>
        <w:numPr>
          <w:ilvl w:val="0"/>
          <w:numId w:val="1"/>
        </w:numPr>
        <w:suppressAutoHyphens w:val="0"/>
        <w:spacing w:after="0"/>
        <w:ind w:left="567" w:hanging="283"/>
        <w:jc w:val="both"/>
        <w:rPr>
          <w:rFonts w:ascii="Arial" w:hAnsi="Arial" w:cs="Arial"/>
          <w:sz w:val="20"/>
          <w:szCs w:val="20"/>
          <w:lang w:val="es-ES_tradnl" w:eastAsia="es-ES_tradnl"/>
        </w:rPr>
      </w:pPr>
      <w:r w:rsidRPr="005B0031">
        <w:rPr>
          <w:rFonts w:ascii="Arial" w:hAnsi="Arial" w:cs="Arial"/>
          <w:sz w:val="20"/>
          <w:szCs w:val="20"/>
        </w:rPr>
        <w:t xml:space="preserve">El operador se reserva el derecho a cambiar de hotel por uno de igual categoría por razones de fuerza mayor y de alterar los horarios de los servicios, en todo caso el servicio será </w:t>
      </w:r>
      <w:r w:rsidRPr="00432920">
        <w:rPr>
          <w:rFonts w:ascii="Arial" w:hAnsi="Arial" w:cs="Arial"/>
          <w:sz w:val="20"/>
          <w:szCs w:val="20"/>
        </w:rPr>
        <w:t>proporcionado en las mismas condiciones, en nuevas fechas u horarios sin que ello represente falta a la prestación de servicio contratado.</w:t>
      </w:r>
    </w:p>
    <w:p w:rsidR="00E963E1" w:rsidRPr="00E963E1" w:rsidRDefault="00E963E1" w:rsidP="00E963E1">
      <w:pPr>
        <w:pStyle w:val="Default"/>
        <w:numPr>
          <w:ilvl w:val="0"/>
          <w:numId w:val="1"/>
        </w:numPr>
        <w:spacing w:line="276" w:lineRule="auto"/>
        <w:ind w:left="567" w:hanging="283"/>
        <w:jc w:val="both"/>
        <w:rPr>
          <w:rFonts w:ascii="Arial" w:hAnsi="Arial" w:cs="Arial"/>
          <w:sz w:val="20"/>
          <w:szCs w:val="20"/>
          <w:lang w:eastAsia="es-CO"/>
        </w:rPr>
      </w:pPr>
      <w:r w:rsidRPr="00E963E1">
        <w:rPr>
          <w:rFonts w:ascii="Arial" w:hAnsi="Arial" w:cs="Arial"/>
          <w:sz w:val="20"/>
          <w:szCs w:val="20"/>
          <w:lang w:eastAsia="es-CO"/>
        </w:rPr>
        <w:t xml:space="preserve">No se visita el Museo del Oro </w:t>
      </w:r>
      <w:proofErr w:type="spellStart"/>
      <w:r w:rsidRPr="00E963E1">
        <w:rPr>
          <w:rFonts w:ascii="Arial" w:hAnsi="Arial" w:cs="Arial"/>
          <w:sz w:val="20"/>
          <w:szCs w:val="20"/>
          <w:lang w:eastAsia="es-CO"/>
        </w:rPr>
        <w:t>Zenú</w:t>
      </w:r>
      <w:proofErr w:type="spellEnd"/>
      <w:r w:rsidRPr="00E963E1">
        <w:rPr>
          <w:rFonts w:ascii="Arial" w:hAnsi="Arial" w:cs="Arial"/>
          <w:sz w:val="20"/>
          <w:szCs w:val="20"/>
          <w:lang w:eastAsia="es-CO"/>
        </w:rPr>
        <w:t xml:space="preserve"> los lunes por cierre. No incluye visita a todos los lugares turísticos dentro del centro histórico, para ello se recomienda tomar el </w:t>
      </w:r>
      <w:proofErr w:type="spellStart"/>
      <w:r w:rsidRPr="00E963E1">
        <w:rPr>
          <w:rFonts w:ascii="Arial" w:hAnsi="Arial" w:cs="Arial"/>
          <w:sz w:val="20"/>
          <w:szCs w:val="20"/>
          <w:lang w:eastAsia="es-CO"/>
        </w:rPr>
        <w:t>Walking</w:t>
      </w:r>
      <w:proofErr w:type="spellEnd"/>
      <w:r w:rsidRPr="00E963E1">
        <w:rPr>
          <w:rFonts w:ascii="Arial" w:hAnsi="Arial" w:cs="Arial"/>
          <w:sz w:val="20"/>
          <w:szCs w:val="20"/>
          <w:lang w:eastAsia="es-CO"/>
        </w:rPr>
        <w:t xml:space="preserve"> Tour.</w:t>
      </w:r>
    </w:p>
    <w:p w:rsidR="00E963E1" w:rsidRDefault="00E963E1" w:rsidP="00E963E1">
      <w:pPr>
        <w:pStyle w:val="Default"/>
        <w:numPr>
          <w:ilvl w:val="0"/>
          <w:numId w:val="9"/>
        </w:numPr>
        <w:autoSpaceDE/>
        <w:autoSpaceDN/>
        <w:adjustRightInd/>
        <w:spacing w:line="276" w:lineRule="auto"/>
        <w:ind w:left="567" w:hanging="283"/>
        <w:jc w:val="both"/>
        <w:rPr>
          <w:rFonts w:ascii="Arial" w:hAnsi="Arial" w:cs="Arial"/>
          <w:sz w:val="20"/>
          <w:szCs w:val="20"/>
          <w:lang w:eastAsia="es-CO"/>
        </w:rPr>
      </w:pPr>
      <w:r w:rsidRPr="00E963E1">
        <w:rPr>
          <w:rFonts w:ascii="Arial" w:hAnsi="Arial" w:cs="Arial"/>
          <w:sz w:val="20"/>
          <w:szCs w:val="20"/>
          <w:lang w:val="es-ES_tradnl" w:eastAsia="es-ES_tradnl"/>
        </w:rPr>
        <w:t xml:space="preserve">Tour </w:t>
      </w:r>
      <w:r w:rsidRPr="00E963E1">
        <w:rPr>
          <w:rFonts w:ascii="Arial" w:hAnsi="Arial" w:cs="Arial"/>
          <w:sz w:val="20"/>
          <w:szCs w:val="20"/>
          <w:lang w:eastAsia="es-CO"/>
        </w:rPr>
        <w:t xml:space="preserve">No opera noviembre 11 y enero 1. </w:t>
      </w:r>
    </w:p>
    <w:p w:rsidR="00E963E1" w:rsidRPr="00E963E1" w:rsidRDefault="00E963E1" w:rsidP="00E963E1">
      <w:pPr>
        <w:pStyle w:val="Default"/>
        <w:numPr>
          <w:ilvl w:val="0"/>
          <w:numId w:val="9"/>
        </w:numPr>
        <w:autoSpaceDE/>
        <w:autoSpaceDN/>
        <w:adjustRightInd/>
        <w:spacing w:line="276" w:lineRule="auto"/>
        <w:ind w:left="567" w:hanging="283"/>
        <w:jc w:val="both"/>
        <w:rPr>
          <w:rFonts w:ascii="Arial" w:hAnsi="Arial" w:cs="Arial"/>
          <w:sz w:val="20"/>
          <w:szCs w:val="20"/>
          <w:lang w:eastAsia="es-CO"/>
        </w:rPr>
      </w:pPr>
      <w:r w:rsidRPr="00E963E1">
        <w:rPr>
          <w:rFonts w:ascii="Arial" w:hAnsi="Arial" w:cs="Arial"/>
          <w:sz w:val="20"/>
          <w:szCs w:val="20"/>
          <w:lang w:eastAsia="es-CO"/>
        </w:rPr>
        <w:t xml:space="preserve">Tour de Ciudad Cultural: </w:t>
      </w:r>
      <w:r w:rsidRPr="00E963E1">
        <w:rPr>
          <w:rFonts w:ascii="Arial" w:hAnsi="Arial" w:cs="Arial"/>
          <w:sz w:val="20"/>
          <w:szCs w:val="20"/>
        </w:rPr>
        <w:t xml:space="preserve">No opera: domingos, festivos en Colombia: ene 06, mar 23, abr 09, abr 10, abr11, </w:t>
      </w:r>
      <w:proofErr w:type="spellStart"/>
      <w:r w:rsidRPr="00E963E1">
        <w:rPr>
          <w:rFonts w:ascii="Arial" w:hAnsi="Arial" w:cs="Arial"/>
          <w:sz w:val="20"/>
          <w:szCs w:val="20"/>
        </w:rPr>
        <w:t>may</w:t>
      </w:r>
      <w:proofErr w:type="spellEnd"/>
      <w:r w:rsidRPr="00E963E1">
        <w:rPr>
          <w:rFonts w:ascii="Arial" w:hAnsi="Arial" w:cs="Arial"/>
          <w:sz w:val="20"/>
          <w:szCs w:val="20"/>
        </w:rPr>
        <w:t xml:space="preserve"> 01, </w:t>
      </w:r>
      <w:proofErr w:type="spellStart"/>
      <w:r w:rsidRPr="00E963E1">
        <w:rPr>
          <w:rFonts w:ascii="Arial" w:hAnsi="Arial" w:cs="Arial"/>
          <w:sz w:val="20"/>
          <w:szCs w:val="20"/>
        </w:rPr>
        <w:t>may</w:t>
      </w:r>
      <w:proofErr w:type="spellEnd"/>
      <w:r w:rsidRPr="00E963E1">
        <w:rPr>
          <w:rFonts w:ascii="Arial" w:hAnsi="Arial" w:cs="Arial"/>
          <w:sz w:val="20"/>
          <w:szCs w:val="20"/>
        </w:rPr>
        <w:t xml:space="preserve"> 25, jun 15, jun 22, jun 29, jul 20, </w:t>
      </w:r>
      <w:proofErr w:type="spellStart"/>
      <w:r w:rsidRPr="00E963E1">
        <w:rPr>
          <w:rFonts w:ascii="Arial" w:hAnsi="Arial" w:cs="Arial"/>
          <w:sz w:val="20"/>
          <w:szCs w:val="20"/>
        </w:rPr>
        <w:t>ago</w:t>
      </w:r>
      <w:proofErr w:type="spellEnd"/>
      <w:r w:rsidRPr="00E963E1">
        <w:rPr>
          <w:rFonts w:ascii="Arial" w:hAnsi="Arial" w:cs="Arial"/>
          <w:sz w:val="20"/>
          <w:szCs w:val="20"/>
        </w:rPr>
        <w:t xml:space="preserve"> 07, </w:t>
      </w:r>
      <w:proofErr w:type="spellStart"/>
      <w:r w:rsidRPr="00E963E1">
        <w:rPr>
          <w:rFonts w:ascii="Arial" w:hAnsi="Arial" w:cs="Arial"/>
          <w:sz w:val="20"/>
          <w:szCs w:val="20"/>
        </w:rPr>
        <w:t>ago</w:t>
      </w:r>
      <w:proofErr w:type="spellEnd"/>
      <w:r w:rsidRPr="00E963E1">
        <w:rPr>
          <w:rFonts w:ascii="Arial" w:hAnsi="Arial" w:cs="Arial"/>
          <w:sz w:val="20"/>
          <w:szCs w:val="20"/>
        </w:rPr>
        <w:t xml:space="preserve"> 17, oct 12, nov 02, nov 16 ni Fiestas del mar, diciembre 25 y 31, 01 enero.</w:t>
      </w:r>
    </w:p>
    <w:p w:rsidR="00E963E1" w:rsidRPr="00E963E1" w:rsidRDefault="00E963E1" w:rsidP="00E963E1">
      <w:pPr>
        <w:pStyle w:val="Default"/>
        <w:numPr>
          <w:ilvl w:val="0"/>
          <w:numId w:val="9"/>
        </w:numPr>
        <w:autoSpaceDE/>
        <w:autoSpaceDN/>
        <w:adjustRightInd/>
        <w:spacing w:line="276" w:lineRule="auto"/>
        <w:ind w:left="567" w:hanging="283"/>
        <w:jc w:val="both"/>
        <w:rPr>
          <w:rFonts w:ascii="Arial" w:hAnsi="Arial" w:cs="Arial"/>
          <w:sz w:val="20"/>
          <w:szCs w:val="20"/>
          <w:lang w:eastAsia="es-CO"/>
        </w:rPr>
      </w:pPr>
      <w:r w:rsidRPr="00E963E1">
        <w:rPr>
          <w:rFonts w:ascii="Arial" w:hAnsi="Arial" w:cs="Arial"/>
          <w:sz w:val="20"/>
          <w:szCs w:val="20"/>
        </w:rPr>
        <w:lastRenderedPageBreak/>
        <w:t>Traslados</w:t>
      </w:r>
      <w:r w:rsidRPr="00E963E1">
        <w:rPr>
          <w:rFonts w:ascii="Arial" w:hAnsi="Arial" w:cs="Arial"/>
          <w:bCs/>
          <w:sz w:val="20"/>
          <w:szCs w:val="20"/>
        </w:rPr>
        <w:t xml:space="preserve"> No opera enero 1, diciembre 8, diciembre 25</w:t>
      </w:r>
      <w:r w:rsidRPr="00E963E1">
        <w:rPr>
          <w:rFonts w:ascii="Arial" w:hAnsi="Arial" w:cs="Arial"/>
          <w:sz w:val="20"/>
          <w:szCs w:val="20"/>
        </w:rPr>
        <w:t xml:space="preserve"> y diciembre 31</w:t>
      </w:r>
      <w:r w:rsidRPr="00E963E1">
        <w:rPr>
          <w:rFonts w:ascii="Arial" w:hAnsi="Arial" w:cs="Arial"/>
          <w:bCs/>
          <w:sz w:val="20"/>
          <w:szCs w:val="20"/>
        </w:rPr>
        <w:t>.</w:t>
      </w:r>
    </w:p>
    <w:p w:rsidR="00432920" w:rsidRPr="00E963E1" w:rsidRDefault="00E963E1" w:rsidP="00E963E1">
      <w:pPr>
        <w:pStyle w:val="Default"/>
        <w:numPr>
          <w:ilvl w:val="0"/>
          <w:numId w:val="9"/>
        </w:numPr>
        <w:autoSpaceDE/>
        <w:autoSpaceDN/>
        <w:adjustRightInd/>
        <w:spacing w:line="276" w:lineRule="auto"/>
        <w:ind w:left="567" w:hanging="283"/>
        <w:jc w:val="both"/>
        <w:rPr>
          <w:rFonts w:ascii="Arial" w:hAnsi="Arial" w:cs="Arial"/>
          <w:sz w:val="20"/>
          <w:szCs w:val="20"/>
          <w:lang w:eastAsia="es-CO"/>
        </w:rPr>
      </w:pPr>
      <w:r w:rsidRPr="00E963E1">
        <w:rPr>
          <w:rFonts w:ascii="Arial" w:hAnsi="Arial" w:cs="Arial"/>
          <w:sz w:val="20"/>
          <w:szCs w:val="20"/>
          <w:lang w:eastAsia="es-CO"/>
        </w:rPr>
        <w:t>La hab</w:t>
      </w:r>
      <w:r>
        <w:rPr>
          <w:rFonts w:ascii="Arial" w:hAnsi="Arial" w:cs="Arial"/>
          <w:sz w:val="20"/>
          <w:szCs w:val="20"/>
          <w:lang w:eastAsia="es-CO"/>
        </w:rPr>
        <w:t>itaciones</w:t>
      </w:r>
      <w:r w:rsidRPr="00E963E1">
        <w:rPr>
          <w:rFonts w:ascii="Arial" w:hAnsi="Arial" w:cs="Arial"/>
          <w:sz w:val="20"/>
          <w:szCs w:val="20"/>
          <w:lang w:eastAsia="es-CO"/>
        </w:rPr>
        <w:t xml:space="preserve"> triple</w:t>
      </w:r>
      <w:r>
        <w:rPr>
          <w:rFonts w:ascii="Arial" w:hAnsi="Arial" w:cs="Arial"/>
          <w:sz w:val="20"/>
          <w:szCs w:val="20"/>
          <w:lang w:eastAsia="es-CO"/>
        </w:rPr>
        <w:t>s</w:t>
      </w:r>
      <w:r w:rsidRPr="00E963E1">
        <w:rPr>
          <w:rFonts w:ascii="Arial" w:hAnsi="Arial" w:cs="Arial"/>
          <w:sz w:val="20"/>
          <w:szCs w:val="20"/>
          <w:lang w:eastAsia="es-CO"/>
        </w:rPr>
        <w:t xml:space="preserve"> es en sofá cama.</w:t>
      </w:r>
    </w:p>
    <w:p w:rsidR="00E963E1" w:rsidRPr="00E963E1" w:rsidRDefault="00E963E1" w:rsidP="00E963E1">
      <w:pPr>
        <w:pStyle w:val="Sinespaciado"/>
        <w:numPr>
          <w:ilvl w:val="0"/>
          <w:numId w:val="9"/>
        </w:numPr>
        <w:spacing w:line="276" w:lineRule="auto"/>
        <w:ind w:left="567" w:hanging="283"/>
        <w:jc w:val="both"/>
        <w:rPr>
          <w:rFonts w:ascii="Arial" w:hAnsi="Arial" w:cs="Arial"/>
          <w:sz w:val="20"/>
          <w:szCs w:val="20"/>
        </w:rPr>
      </w:pPr>
      <w:r w:rsidRPr="00E963E1">
        <w:rPr>
          <w:rFonts w:ascii="Arial" w:hAnsi="Arial" w:cs="Arial"/>
          <w:sz w:val="20"/>
          <w:szCs w:val="20"/>
        </w:rPr>
        <w:t>Cada pasajero tiene derecho a una (1) pieza de equipaje y una (1) pieza de mano, en caso de ser necesaria la contratación de un transporte adicional para transportar el equipaje extra; el costo de este correrá por cuenta del pasajero.</w:t>
      </w:r>
    </w:p>
    <w:p w:rsidR="00E963E1" w:rsidRPr="00E963E1" w:rsidRDefault="00E963E1" w:rsidP="00887761">
      <w:pPr>
        <w:pStyle w:val="Prrafodelista"/>
        <w:numPr>
          <w:ilvl w:val="0"/>
          <w:numId w:val="9"/>
        </w:numPr>
        <w:suppressAutoHyphens w:val="0"/>
        <w:spacing w:after="0"/>
        <w:ind w:left="567" w:hanging="283"/>
        <w:jc w:val="both"/>
        <w:rPr>
          <w:rFonts w:ascii="Arial" w:hAnsi="Arial" w:cs="Arial"/>
          <w:sz w:val="20"/>
          <w:szCs w:val="20"/>
        </w:rPr>
      </w:pPr>
      <w:r w:rsidRPr="00E963E1">
        <w:rPr>
          <w:rFonts w:ascii="Arial" w:hAnsi="Arial" w:cs="Arial"/>
          <w:sz w:val="20"/>
          <w:szCs w:val="20"/>
        </w:rPr>
        <w:t xml:space="preserve">Aplica cierre de tarifas por alta ocupación, verificar al momento de reservar. No aplica para temporada de </w:t>
      </w:r>
      <w:r>
        <w:rPr>
          <w:rFonts w:ascii="Arial" w:hAnsi="Arial" w:cs="Arial"/>
          <w:sz w:val="20"/>
          <w:szCs w:val="20"/>
        </w:rPr>
        <w:t>C</w:t>
      </w:r>
      <w:r w:rsidRPr="00E963E1">
        <w:rPr>
          <w:rFonts w:ascii="Arial" w:hAnsi="Arial" w:cs="Arial"/>
          <w:sz w:val="20"/>
          <w:szCs w:val="20"/>
        </w:rPr>
        <w:t>opa America.</w:t>
      </w:r>
    </w:p>
    <w:p w:rsidR="00E963E1" w:rsidRPr="00E963E1" w:rsidRDefault="00E963E1" w:rsidP="00E963E1">
      <w:pPr>
        <w:pStyle w:val="Default"/>
        <w:autoSpaceDE/>
        <w:autoSpaceDN/>
        <w:adjustRightInd/>
        <w:spacing w:after="160" w:line="259" w:lineRule="auto"/>
        <w:jc w:val="both"/>
        <w:rPr>
          <w:rFonts w:cs="Times New Roman"/>
          <w:sz w:val="20"/>
          <w:szCs w:val="20"/>
          <w:lang w:eastAsia="es-CO"/>
        </w:rPr>
      </w:pPr>
    </w:p>
    <w:p w:rsidR="003417D1" w:rsidRPr="00432920" w:rsidRDefault="003417D1" w:rsidP="003417D1">
      <w:pPr>
        <w:suppressAutoHyphens w:val="0"/>
        <w:autoSpaceDE w:val="0"/>
        <w:autoSpaceDN w:val="0"/>
        <w:adjustRightInd w:val="0"/>
        <w:spacing w:after="0" w:line="240" w:lineRule="auto"/>
        <w:ind w:left="709"/>
        <w:jc w:val="both"/>
        <w:rPr>
          <w:rFonts w:ascii="Arial" w:eastAsia="Times New Roman" w:hAnsi="Arial" w:cs="Arial"/>
          <w:color w:val="000000"/>
          <w:kern w:val="0"/>
          <w:sz w:val="20"/>
          <w:szCs w:val="20"/>
          <w:lang w:val="es-ES_tradnl" w:eastAsia="es-PE"/>
        </w:rPr>
      </w:pPr>
    </w:p>
    <w:p w:rsidR="00B04122" w:rsidRDefault="00B04122" w:rsidP="00B04122">
      <w:pPr>
        <w:suppressAutoHyphens w:val="0"/>
        <w:spacing w:after="0" w:line="200" w:lineRule="atLeast"/>
        <w:ind w:left="567"/>
        <w:jc w:val="both"/>
        <w:rPr>
          <w:rFonts w:ascii="Arial" w:eastAsia="Arial" w:hAnsi="Arial" w:cs="Arial"/>
          <w:sz w:val="20"/>
          <w:szCs w:val="20"/>
          <w:lang w:val="es-ES_tradnl" w:eastAsia="es-ES_tradnl"/>
        </w:rPr>
      </w:pPr>
    </w:p>
    <w:p w:rsidR="003417D1" w:rsidRDefault="003417D1" w:rsidP="00B04122">
      <w:pPr>
        <w:suppressAutoHyphens w:val="0"/>
        <w:spacing w:after="0" w:line="200" w:lineRule="atLeast"/>
        <w:ind w:left="567"/>
        <w:jc w:val="both"/>
        <w:rPr>
          <w:rFonts w:ascii="Arial" w:eastAsia="Arial" w:hAnsi="Arial" w:cs="Arial"/>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181C1C" w:rsidRDefault="00181C1C"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B04122" w:rsidRDefault="00B04122"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432920" w:rsidRDefault="00432920" w:rsidP="00B04122">
      <w:pPr>
        <w:suppressAutoHyphens w:val="0"/>
        <w:spacing w:after="0" w:line="200" w:lineRule="atLeast"/>
        <w:jc w:val="both"/>
        <w:rPr>
          <w:rFonts w:ascii="Arial" w:eastAsia="Arial" w:hAnsi="Arial" w:cs="Arial"/>
          <w:b/>
          <w:bCs/>
          <w:sz w:val="20"/>
          <w:szCs w:val="20"/>
          <w:lang w:val="es-ES_tradnl" w:eastAsia="es-ES_tradnl"/>
        </w:rPr>
      </w:pPr>
    </w:p>
    <w:p w:rsidR="00CC11F3" w:rsidRDefault="00CC11F3" w:rsidP="00181C1C">
      <w:pPr>
        <w:suppressAutoHyphens w:val="0"/>
        <w:spacing w:after="0" w:line="264" w:lineRule="auto"/>
        <w:jc w:val="both"/>
        <w:rPr>
          <w:rFonts w:ascii="Arial" w:hAnsi="Arial" w:cs="Arial"/>
          <w:b/>
          <w:bCs/>
          <w:sz w:val="20"/>
          <w:szCs w:val="20"/>
          <w:lang w:val="es-ES_tradnl"/>
        </w:rPr>
      </w:pPr>
    </w:p>
    <w:p w:rsidR="00E963E1" w:rsidRDefault="00E963E1" w:rsidP="00181C1C">
      <w:pPr>
        <w:suppressAutoHyphens w:val="0"/>
        <w:spacing w:after="0" w:line="264" w:lineRule="auto"/>
        <w:jc w:val="both"/>
        <w:rPr>
          <w:rFonts w:ascii="Arial" w:hAnsi="Arial" w:cs="Arial"/>
          <w:b/>
          <w:bCs/>
          <w:sz w:val="20"/>
          <w:szCs w:val="20"/>
          <w:lang w:val="es-ES_tradnl"/>
        </w:rPr>
      </w:pPr>
    </w:p>
    <w:p w:rsidR="00432920" w:rsidRPr="00DF7504" w:rsidRDefault="00432920" w:rsidP="00432920">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432920" w:rsidRPr="00DF7504" w:rsidRDefault="00432920" w:rsidP="00432920">
      <w:pPr>
        <w:suppressAutoHyphens w:val="0"/>
        <w:spacing w:after="0" w:line="264" w:lineRule="auto"/>
        <w:jc w:val="both"/>
        <w:rPr>
          <w:rFonts w:ascii="Arial" w:hAnsi="Arial" w:cs="Arial"/>
          <w:sz w:val="20"/>
          <w:szCs w:val="20"/>
        </w:rPr>
      </w:pP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432920" w:rsidRPr="00DF7504" w:rsidRDefault="00432920" w:rsidP="00432920">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432920" w:rsidRPr="00DF7504" w:rsidRDefault="00432920" w:rsidP="00432920">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432920" w:rsidRDefault="00432920" w:rsidP="00432920">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432920" w:rsidRPr="0067655E" w:rsidRDefault="00432920" w:rsidP="00432920">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432920" w:rsidRPr="00DF7504" w:rsidRDefault="00432920" w:rsidP="00432920">
      <w:pPr>
        <w:tabs>
          <w:tab w:val="left" w:pos="426"/>
        </w:tabs>
        <w:suppressAutoHyphens w:val="0"/>
        <w:spacing w:after="0"/>
        <w:ind w:left="284"/>
        <w:contextualSpacing/>
        <w:jc w:val="both"/>
        <w:rPr>
          <w:rFonts w:ascii="Arial" w:hAnsi="Arial" w:cs="Arial"/>
          <w:sz w:val="20"/>
          <w:szCs w:val="20"/>
        </w:rPr>
      </w:pP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432920" w:rsidRPr="00DF7504" w:rsidRDefault="00432920" w:rsidP="00432920">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proofErr w:type="spellStart"/>
      <w:r w:rsidRPr="00DF7504">
        <w:rPr>
          <w:rFonts w:ascii="Arial" w:hAnsi="Arial" w:cs="Arial"/>
          <w:sz w:val="20"/>
        </w:rPr>
        <w:t>odos</w:t>
      </w:r>
      <w:proofErr w:type="spellEnd"/>
      <w:r w:rsidRPr="00DF7504">
        <w:rPr>
          <w:rFonts w:ascii="Arial" w:hAnsi="Arial" w:cs="Arial"/>
          <w:sz w:val="20"/>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432920" w:rsidRPr="00DF7504" w:rsidRDefault="00432920" w:rsidP="00432920">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432920" w:rsidRPr="00DF7504" w:rsidRDefault="00432920" w:rsidP="00432920">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432920" w:rsidRPr="00DF7504" w:rsidRDefault="00432920" w:rsidP="00432920">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E963E1">
        <w:rPr>
          <w:rFonts w:ascii="Arial" w:eastAsia="Arial" w:hAnsi="Arial" w:cs="Arial"/>
          <w:sz w:val="20"/>
          <w:szCs w:val="20"/>
        </w:rPr>
        <w:t xml:space="preserve"> </w:t>
      </w:r>
      <w:r w:rsidR="00183FA3">
        <w:rPr>
          <w:rFonts w:ascii="Arial" w:eastAsia="Arial" w:hAnsi="Arial" w:cs="Arial"/>
          <w:sz w:val="20"/>
          <w:szCs w:val="20"/>
        </w:rPr>
        <w:t>31 de Enero del 2020.</w:t>
      </w:r>
    </w:p>
    <w:p w:rsidR="00FC311E" w:rsidRPr="004915F2" w:rsidRDefault="00FC311E" w:rsidP="00FC311E">
      <w:pPr>
        <w:suppressAutoHyphens w:val="0"/>
        <w:spacing w:after="0" w:line="264" w:lineRule="auto"/>
        <w:jc w:val="both"/>
        <w:rPr>
          <w:rFonts w:ascii="Arial" w:hAnsi="Arial" w:cs="Arial"/>
          <w:sz w:val="20"/>
          <w:szCs w:val="20"/>
        </w:rPr>
      </w:pPr>
    </w:p>
    <w:p w:rsidR="00FC311E" w:rsidRPr="004915F2" w:rsidRDefault="00FC311E" w:rsidP="00FC311E">
      <w:pPr>
        <w:suppressAutoHyphens w:val="0"/>
        <w:spacing w:after="0" w:line="264" w:lineRule="auto"/>
        <w:jc w:val="both"/>
        <w:rPr>
          <w:rFonts w:ascii="Arial" w:hAnsi="Arial" w:cs="Arial"/>
          <w:sz w:val="20"/>
          <w:szCs w:val="20"/>
        </w:rPr>
      </w:pPr>
    </w:p>
    <w:p w:rsidR="005C6864" w:rsidRPr="004915F2" w:rsidRDefault="005C6864" w:rsidP="00FC311E">
      <w:pPr>
        <w:suppressAutoHyphens w:val="0"/>
        <w:spacing w:after="0" w:line="264" w:lineRule="auto"/>
        <w:jc w:val="both"/>
        <w:rPr>
          <w:rFonts w:ascii="Arial" w:hAnsi="Arial" w:cs="Arial"/>
          <w:sz w:val="20"/>
          <w:szCs w:val="20"/>
        </w:rPr>
      </w:pPr>
    </w:p>
    <w:sectPr w:rsidR="005C6864" w:rsidRPr="004915F2" w:rsidSect="004915F2">
      <w:headerReference w:type="default" r:id="rId9"/>
      <w:footerReference w:type="default" r:id="rId10"/>
      <w:pgSz w:w="12240" w:h="15840"/>
      <w:pgMar w:top="1417" w:right="1701" w:bottom="1417" w:left="1701" w:header="708" w:footer="322"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B4" w:rsidRDefault="00F517B4">
      <w:pPr>
        <w:spacing w:after="0" w:line="240" w:lineRule="auto"/>
      </w:pPr>
      <w:r>
        <w:separator/>
      </w:r>
    </w:p>
  </w:endnote>
  <w:endnote w:type="continuationSeparator" w:id="0">
    <w:p w:rsidR="00F517B4" w:rsidRDefault="00F5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9B" w:rsidRDefault="0079499B"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proofErr w:type="spellStart"/>
    <w:r>
      <w:rPr>
        <w:sz w:val="20"/>
        <w:szCs w:val="20"/>
      </w:rPr>
      <w:t>Petit</w:t>
    </w:r>
    <w:proofErr w:type="spellEnd"/>
    <w:r>
      <w:rPr>
        <w:rFonts w:eastAsia="Calibri"/>
        <w:sz w:val="20"/>
        <w:szCs w:val="20"/>
      </w:rPr>
      <w:t xml:space="preserve"> </w:t>
    </w:r>
    <w:proofErr w:type="spellStart"/>
    <w:r>
      <w:rPr>
        <w:sz w:val="20"/>
        <w:szCs w:val="20"/>
      </w:rPr>
      <w:t>Thouars</w:t>
    </w:r>
    <w:proofErr w:type="spellEnd"/>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79499B" w:rsidRDefault="0079499B" w:rsidP="004915F2">
    <w:pPr>
      <w:pStyle w:val="Piedepgina"/>
      <w:jc w:val="center"/>
      <w:rPr>
        <w:rFonts w:eastAsia="Calibri"/>
        <w:sz w:val="20"/>
        <w:szCs w:val="20"/>
      </w:rPr>
    </w:pPr>
    <w:r>
      <w:rPr>
        <w:sz w:val="20"/>
        <w:szCs w:val="20"/>
      </w:rPr>
      <w:t>Teléfono</w:t>
    </w:r>
    <w:r>
      <w:rPr>
        <w:rFonts w:eastAsia="Calibri"/>
        <w:sz w:val="20"/>
        <w:szCs w:val="20"/>
      </w:rPr>
      <w:t xml:space="preserve">: 6106020 |  </w:t>
    </w:r>
    <w:r>
      <w:rPr>
        <w:sz w:val="20"/>
        <w:szCs w:val="20"/>
      </w:rPr>
      <w:t>Emergencia</w:t>
    </w:r>
    <w:r>
      <w:rPr>
        <w:rFonts w:eastAsia="Calibri"/>
        <w:sz w:val="20"/>
        <w:szCs w:val="20"/>
      </w:rPr>
      <w:t xml:space="preserve"> 24 </w:t>
    </w:r>
    <w:r>
      <w:rPr>
        <w:sz w:val="20"/>
        <w:szCs w:val="20"/>
      </w:rPr>
      <w:t>horas</w:t>
    </w:r>
    <w:r>
      <w:rPr>
        <w:rFonts w:eastAsia="Calibri"/>
        <w:sz w:val="20"/>
        <w:szCs w:val="20"/>
      </w:rPr>
      <w:t xml:space="preserve"> </w:t>
    </w:r>
    <w:r w:rsidR="00DE3DA7">
      <w:rPr>
        <w:rFonts w:eastAsia="Calibri"/>
        <w:sz w:val="20"/>
        <w:szCs w:val="20"/>
      </w:rPr>
      <w:t>974905902</w:t>
    </w:r>
  </w:p>
  <w:p w:rsidR="0079499B" w:rsidRDefault="0079499B">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B4" w:rsidRDefault="00F517B4">
      <w:pPr>
        <w:spacing w:after="0" w:line="240" w:lineRule="auto"/>
      </w:pPr>
      <w:r>
        <w:separator/>
      </w:r>
    </w:p>
  </w:footnote>
  <w:footnote w:type="continuationSeparator" w:id="0">
    <w:p w:rsidR="00F517B4" w:rsidRDefault="00F51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99B" w:rsidRDefault="0079499B">
    <w:pPr>
      <w:pStyle w:val="Encabezado"/>
    </w:pPr>
    <w:r>
      <w:rPr>
        <w:noProof/>
        <w:lang w:eastAsia="es-PE"/>
      </w:rPr>
      <w:drawing>
        <wp:anchor distT="0" distB="0" distL="0" distR="0" simplePos="0" relativeHeight="251657728" behindDoc="0" locked="0" layoutInCell="1" allowOverlap="1">
          <wp:simplePos x="0" y="0"/>
          <wp:positionH relativeFrom="page">
            <wp:align>right</wp:align>
          </wp:positionH>
          <wp:positionV relativeFrom="paragraph">
            <wp:posOffset>-438150</wp:posOffset>
          </wp:positionV>
          <wp:extent cx="7771765" cy="955675"/>
          <wp:effectExtent l="19050" t="19050" r="19685" b="15875"/>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8150A53"/>
    <w:multiLevelType w:val="hybridMultilevel"/>
    <w:tmpl w:val="841E1A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3AE77463"/>
    <w:multiLevelType w:val="hybridMultilevel"/>
    <w:tmpl w:val="A534476C"/>
    <w:lvl w:ilvl="0" w:tplc="2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EA200DD"/>
    <w:multiLevelType w:val="multilevel"/>
    <w:tmpl w:val="8CFE7B6A"/>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57081877"/>
    <w:multiLevelType w:val="hybridMultilevel"/>
    <w:tmpl w:val="79FE74F4"/>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F7D6E4A"/>
    <w:multiLevelType w:val="hybridMultilevel"/>
    <w:tmpl w:val="984634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B1233E9"/>
    <w:multiLevelType w:val="multilevel"/>
    <w:tmpl w:val="4718F328"/>
    <w:lvl w:ilvl="0">
      <w:start w:val="1"/>
      <w:numFmt w:val="bullet"/>
      <w:lvlText w:val=""/>
      <w:lvlJc w:val="left"/>
      <w:pPr>
        <w:tabs>
          <w:tab w:val="num" w:pos="284"/>
        </w:tabs>
        <w:ind w:left="0" w:firstLine="0"/>
      </w:pPr>
      <w:rPr>
        <w:rFonts w:ascii="Wingdings" w:hAnsi="Wingdings"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8"/>
  </w:num>
  <w:num w:numId="5">
    <w:abstractNumId w:val="7"/>
  </w:num>
  <w:num w:numId="6">
    <w:abstractNumId w:val="4"/>
  </w:num>
  <w:num w:numId="7">
    <w:abstractNumId w:val="11"/>
  </w:num>
  <w:num w:numId="8">
    <w:abstractNumId w:val="6"/>
  </w:num>
  <w:num w:numId="9">
    <w:abstractNumId w:val="3"/>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51C9A"/>
    <w:rsid w:val="00052B34"/>
    <w:rsid w:val="000652D8"/>
    <w:rsid w:val="00071E39"/>
    <w:rsid w:val="0007288F"/>
    <w:rsid w:val="00085F2C"/>
    <w:rsid w:val="00086ABF"/>
    <w:rsid w:val="000A560C"/>
    <w:rsid w:val="000B2A7A"/>
    <w:rsid w:val="000B3EF5"/>
    <w:rsid w:val="000C13B9"/>
    <w:rsid w:val="000F4770"/>
    <w:rsid w:val="001226F1"/>
    <w:rsid w:val="00134F32"/>
    <w:rsid w:val="001610A4"/>
    <w:rsid w:val="00177701"/>
    <w:rsid w:val="00181C1C"/>
    <w:rsid w:val="00183FA3"/>
    <w:rsid w:val="00187D2E"/>
    <w:rsid w:val="001B09B2"/>
    <w:rsid w:val="001C730C"/>
    <w:rsid w:val="001D695F"/>
    <w:rsid w:val="001E3A8B"/>
    <w:rsid w:val="001E7F82"/>
    <w:rsid w:val="002034E3"/>
    <w:rsid w:val="00210F4E"/>
    <w:rsid w:val="0021174C"/>
    <w:rsid w:val="002301E5"/>
    <w:rsid w:val="00263D16"/>
    <w:rsid w:val="00265ABB"/>
    <w:rsid w:val="00275C81"/>
    <w:rsid w:val="00293DCA"/>
    <w:rsid w:val="002A2C5B"/>
    <w:rsid w:val="002A68DF"/>
    <w:rsid w:val="002B04B9"/>
    <w:rsid w:val="002B0C70"/>
    <w:rsid w:val="002B36CF"/>
    <w:rsid w:val="002B7DC8"/>
    <w:rsid w:val="002C68A6"/>
    <w:rsid w:val="002D7765"/>
    <w:rsid w:val="002E7E92"/>
    <w:rsid w:val="002F78EE"/>
    <w:rsid w:val="00304BE2"/>
    <w:rsid w:val="00334DEC"/>
    <w:rsid w:val="003412C6"/>
    <w:rsid w:val="003417D1"/>
    <w:rsid w:val="003504E1"/>
    <w:rsid w:val="00354003"/>
    <w:rsid w:val="00363B18"/>
    <w:rsid w:val="00363DEF"/>
    <w:rsid w:val="003A65D2"/>
    <w:rsid w:val="003C6A2D"/>
    <w:rsid w:val="003D17C5"/>
    <w:rsid w:val="003D507B"/>
    <w:rsid w:val="003D7D73"/>
    <w:rsid w:val="003E768A"/>
    <w:rsid w:val="003F3BC8"/>
    <w:rsid w:val="003F3DD5"/>
    <w:rsid w:val="00400C2D"/>
    <w:rsid w:val="004021C1"/>
    <w:rsid w:val="00411484"/>
    <w:rsid w:val="00413E70"/>
    <w:rsid w:val="0041503F"/>
    <w:rsid w:val="00432920"/>
    <w:rsid w:val="00443CB7"/>
    <w:rsid w:val="00451515"/>
    <w:rsid w:val="00455134"/>
    <w:rsid w:val="00456941"/>
    <w:rsid w:val="00477628"/>
    <w:rsid w:val="004915F2"/>
    <w:rsid w:val="004A2B21"/>
    <w:rsid w:val="004F4E3E"/>
    <w:rsid w:val="005204C6"/>
    <w:rsid w:val="00536703"/>
    <w:rsid w:val="0054336A"/>
    <w:rsid w:val="00585BF5"/>
    <w:rsid w:val="0059016C"/>
    <w:rsid w:val="00592F41"/>
    <w:rsid w:val="00594568"/>
    <w:rsid w:val="00596FB7"/>
    <w:rsid w:val="005B6CE6"/>
    <w:rsid w:val="005C0252"/>
    <w:rsid w:val="005C0CD9"/>
    <w:rsid w:val="005C6864"/>
    <w:rsid w:val="005D74CB"/>
    <w:rsid w:val="005E6D05"/>
    <w:rsid w:val="005F0325"/>
    <w:rsid w:val="005F1B3B"/>
    <w:rsid w:val="006664EE"/>
    <w:rsid w:val="00670DC4"/>
    <w:rsid w:val="00673B4F"/>
    <w:rsid w:val="00681B65"/>
    <w:rsid w:val="00692951"/>
    <w:rsid w:val="006A0AE5"/>
    <w:rsid w:val="006C09E0"/>
    <w:rsid w:val="006D3942"/>
    <w:rsid w:val="006D4B79"/>
    <w:rsid w:val="00701EE6"/>
    <w:rsid w:val="0070375E"/>
    <w:rsid w:val="0071226E"/>
    <w:rsid w:val="00714AF0"/>
    <w:rsid w:val="00715124"/>
    <w:rsid w:val="007266E9"/>
    <w:rsid w:val="00750A4D"/>
    <w:rsid w:val="00752472"/>
    <w:rsid w:val="0079499B"/>
    <w:rsid w:val="007A7B1E"/>
    <w:rsid w:val="007B34CF"/>
    <w:rsid w:val="007B4BF3"/>
    <w:rsid w:val="007F4BEC"/>
    <w:rsid w:val="0082011F"/>
    <w:rsid w:val="00820D34"/>
    <w:rsid w:val="00822225"/>
    <w:rsid w:val="00823C25"/>
    <w:rsid w:val="00830ACC"/>
    <w:rsid w:val="0083224A"/>
    <w:rsid w:val="00840AAB"/>
    <w:rsid w:val="008555EC"/>
    <w:rsid w:val="0086254F"/>
    <w:rsid w:val="00866046"/>
    <w:rsid w:val="008929E4"/>
    <w:rsid w:val="0089358B"/>
    <w:rsid w:val="008954B5"/>
    <w:rsid w:val="008A78B9"/>
    <w:rsid w:val="008C2148"/>
    <w:rsid w:val="008D1E93"/>
    <w:rsid w:val="008D2962"/>
    <w:rsid w:val="008D6176"/>
    <w:rsid w:val="008F2507"/>
    <w:rsid w:val="00916FEB"/>
    <w:rsid w:val="00922D32"/>
    <w:rsid w:val="00925B9F"/>
    <w:rsid w:val="009316BF"/>
    <w:rsid w:val="00935415"/>
    <w:rsid w:val="0096224A"/>
    <w:rsid w:val="00966CAD"/>
    <w:rsid w:val="00985C5D"/>
    <w:rsid w:val="009868F6"/>
    <w:rsid w:val="00992561"/>
    <w:rsid w:val="009B4306"/>
    <w:rsid w:val="009C7212"/>
    <w:rsid w:val="009E7686"/>
    <w:rsid w:val="00A1618F"/>
    <w:rsid w:val="00A30822"/>
    <w:rsid w:val="00A35561"/>
    <w:rsid w:val="00A3702F"/>
    <w:rsid w:val="00A648C6"/>
    <w:rsid w:val="00A85743"/>
    <w:rsid w:val="00A938A0"/>
    <w:rsid w:val="00AB116C"/>
    <w:rsid w:val="00AB29BC"/>
    <w:rsid w:val="00AB3F41"/>
    <w:rsid w:val="00AB4711"/>
    <w:rsid w:val="00AC6356"/>
    <w:rsid w:val="00AC6359"/>
    <w:rsid w:val="00AD0458"/>
    <w:rsid w:val="00AD2265"/>
    <w:rsid w:val="00AD3555"/>
    <w:rsid w:val="00B01562"/>
    <w:rsid w:val="00B04122"/>
    <w:rsid w:val="00B04D43"/>
    <w:rsid w:val="00B108DC"/>
    <w:rsid w:val="00B171ED"/>
    <w:rsid w:val="00B367E0"/>
    <w:rsid w:val="00B66FD5"/>
    <w:rsid w:val="00B80363"/>
    <w:rsid w:val="00BA4369"/>
    <w:rsid w:val="00BD4380"/>
    <w:rsid w:val="00BF7FDD"/>
    <w:rsid w:val="00C02413"/>
    <w:rsid w:val="00C06FFD"/>
    <w:rsid w:val="00C120CB"/>
    <w:rsid w:val="00C164F4"/>
    <w:rsid w:val="00C23642"/>
    <w:rsid w:val="00C3215B"/>
    <w:rsid w:val="00C36FCC"/>
    <w:rsid w:val="00C41946"/>
    <w:rsid w:val="00C55971"/>
    <w:rsid w:val="00C82D47"/>
    <w:rsid w:val="00C82ECC"/>
    <w:rsid w:val="00C84430"/>
    <w:rsid w:val="00C95E48"/>
    <w:rsid w:val="00C9722C"/>
    <w:rsid w:val="00CA5443"/>
    <w:rsid w:val="00CA5BC7"/>
    <w:rsid w:val="00CB2034"/>
    <w:rsid w:val="00CC11F3"/>
    <w:rsid w:val="00CC413C"/>
    <w:rsid w:val="00CD1E3A"/>
    <w:rsid w:val="00CD44C7"/>
    <w:rsid w:val="00CE241A"/>
    <w:rsid w:val="00CE3538"/>
    <w:rsid w:val="00CE3D87"/>
    <w:rsid w:val="00CE7FDE"/>
    <w:rsid w:val="00D06A53"/>
    <w:rsid w:val="00D2209B"/>
    <w:rsid w:val="00D32B49"/>
    <w:rsid w:val="00D5438F"/>
    <w:rsid w:val="00D620BC"/>
    <w:rsid w:val="00D735AD"/>
    <w:rsid w:val="00D74D71"/>
    <w:rsid w:val="00D96835"/>
    <w:rsid w:val="00DB74D9"/>
    <w:rsid w:val="00DC31BE"/>
    <w:rsid w:val="00DD7CBD"/>
    <w:rsid w:val="00DE3DA7"/>
    <w:rsid w:val="00E127FA"/>
    <w:rsid w:val="00E3547B"/>
    <w:rsid w:val="00E4169C"/>
    <w:rsid w:val="00E65825"/>
    <w:rsid w:val="00E67283"/>
    <w:rsid w:val="00E73459"/>
    <w:rsid w:val="00E8602F"/>
    <w:rsid w:val="00E8722F"/>
    <w:rsid w:val="00E963E1"/>
    <w:rsid w:val="00EA4254"/>
    <w:rsid w:val="00EB02CD"/>
    <w:rsid w:val="00EB7CF9"/>
    <w:rsid w:val="00EC3577"/>
    <w:rsid w:val="00EC4CA4"/>
    <w:rsid w:val="00ED545C"/>
    <w:rsid w:val="00EF1591"/>
    <w:rsid w:val="00F24474"/>
    <w:rsid w:val="00F24DEF"/>
    <w:rsid w:val="00F3675D"/>
    <w:rsid w:val="00F401A7"/>
    <w:rsid w:val="00F44AC7"/>
    <w:rsid w:val="00F517B4"/>
    <w:rsid w:val="00F660C3"/>
    <w:rsid w:val="00F66399"/>
    <w:rsid w:val="00F738CF"/>
    <w:rsid w:val="00F8328F"/>
    <w:rsid w:val="00F94D5A"/>
    <w:rsid w:val="00F968D2"/>
    <w:rsid w:val="00FA4179"/>
    <w:rsid w:val="00FC311E"/>
    <w:rsid w:val="00FD024A"/>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link w:val="PrrafodelistaCar"/>
    <w:uiPriority w:val="34"/>
    <w:qFormat/>
    <w:rsid w:val="00714AF0"/>
    <w:pPr>
      <w:ind w:left="720"/>
      <w:contextualSpacing/>
    </w:pPr>
  </w:style>
  <w:style w:type="paragraph" w:styleId="Sinespaciado">
    <w:name w:val="No Spacing"/>
    <w:link w:val="SinespaciadoCar"/>
    <w:uiPriority w:val="1"/>
    <w:qFormat/>
    <w:rsid w:val="00432920"/>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rsid w:val="00432920"/>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locked/>
    <w:rsid w:val="00E963E1"/>
    <w:rPr>
      <w:rFonts w:ascii="Calibri" w:eastAsia="SimSun" w:hAnsi="Calibri" w:cs="Calibri"/>
      <w:kern w:val="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link w:val="PrrafodelistaCar"/>
    <w:uiPriority w:val="34"/>
    <w:qFormat/>
    <w:rsid w:val="00714AF0"/>
    <w:pPr>
      <w:ind w:left="720"/>
      <w:contextualSpacing/>
    </w:pPr>
  </w:style>
  <w:style w:type="paragraph" w:styleId="Sinespaciado">
    <w:name w:val="No Spacing"/>
    <w:link w:val="SinespaciadoCar"/>
    <w:uiPriority w:val="1"/>
    <w:qFormat/>
    <w:rsid w:val="00432920"/>
    <w:rPr>
      <w:rFonts w:asciiTheme="minorHAnsi" w:eastAsiaTheme="minorHAnsi" w:hAnsiTheme="minorHAnsi" w:cstheme="minorBidi"/>
      <w:sz w:val="22"/>
      <w:szCs w:val="22"/>
      <w:lang w:val="es-CO" w:eastAsia="en-US"/>
    </w:rPr>
  </w:style>
  <w:style w:type="character" w:customStyle="1" w:styleId="SinespaciadoCar">
    <w:name w:val="Sin espaciado Car"/>
    <w:link w:val="Sinespaciado"/>
    <w:uiPriority w:val="1"/>
    <w:rsid w:val="00432920"/>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locked/>
    <w:rsid w:val="00E963E1"/>
    <w:rPr>
      <w:rFonts w:ascii="Calibri" w:eastAsia="SimSun" w:hAnsi="Calibri" w:cs="Calibri"/>
      <w:ker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2683910">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05416623">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2347109">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766681">
      <w:bodyDiv w:val="1"/>
      <w:marLeft w:val="0"/>
      <w:marRight w:val="0"/>
      <w:marTop w:val="0"/>
      <w:marBottom w:val="0"/>
      <w:divBdr>
        <w:top w:val="none" w:sz="0" w:space="0" w:color="auto"/>
        <w:left w:val="none" w:sz="0" w:space="0" w:color="auto"/>
        <w:bottom w:val="none" w:sz="0" w:space="0" w:color="auto"/>
        <w:right w:val="none" w:sz="0" w:space="0" w:color="auto"/>
      </w:divBdr>
    </w:div>
    <w:div w:id="1085030863">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0201017">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443652671">
      <w:bodyDiv w:val="1"/>
      <w:marLeft w:val="0"/>
      <w:marRight w:val="0"/>
      <w:marTop w:val="0"/>
      <w:marBottom w:val="0"/>
      <w:divBdr>
        <w:top w:val="none" w:sz="0" w:space="0" w:color="auto"/>
        <w:left w:val="none" w:sz="0" w:space="0" w:color="auto"/>
        <w:bottom w:val="none" w:sz="0" w:space="0" w:color="auto"/>
        <w:right w:val="none" w:sz="0" w:space="0" w:color="auto"/>
      </w:divBdr>
    </w:div>
    <w:div w:id="1484590231">
      <w:bodyDiv w:val="1"/>
      <w:marLeft w:val="0"/>
      <w:marRight w:val="0"/>
      <w:marTop w:val="0"/>
      <w:marBottom w:val="0"/>
      <w:divBdr>
        <w:top w:val="none" w:sz="0" w:space="0" w:color="auto"/>
        <w:left w:val="none" w:sz="0" w:space="0" w:color="auto"/>
        <w:bottom w:val="none" w:sz="0" w:space="0" w:color="auto"/>
        <w:right w:val="none" w:sz="0" w:space="0" w:color="auto"/>
      </w:divBdr>
    </w:div>
    <w:div w:id="1541936808">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351046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26157093">
      <w:bodyDiv w:val="1"/>
      <w:marLeft w:val="0"/>
      <w:marRight w:val="0"/>
      <w:marTop w:val="0"/>
      <w:marBottom w:val="0"/>
      <w:divBdr>
        <w:top w:val="none" w:sz="0" w:space="0" w:color="auto"/>
        <w:left w:val="none" w:sz="0" w:space="0" w:color="auto"/>
        <w:bottom w:val="none" w:sz="0" w:space="0" w:color="auto"/>
        <w:right w:val="none" w:sz="0" w:space="0" w:color="auto"/>
      </w:divBdr>
    </w:div>
    <w:div w:id="1632050123">
      <w:bodyDiv w:val="1"/>
      <w:marLeft w:val="0"/>
      <w:marRight w:val="0"/>
      <w:marTop w:val="0"/>
      <w:marBottom w:val="0"/>
      <w:divBdr>
        <w:top w:val="none" w:sz="0" w:space="0" w:color="auto"/>
        <w:left w:val="none" w:sz="0" w:space="0" w:color="auto"/>
        <w:bottom w:val="none" w:sz="0" w:space="0" w:color="auto"/>
        <w:right w:val="none" w:sz="0" w:space="0" w:color="auto"/>
      </w:divBdr>
    </w:div>
    <w:div w:id="1662925309">
      <w:bodyDiv w:val="1"/>
      <w:marLeft w:val="0"/>
      <w:marRight w:val="0"/>
      <w:marTop w:val="0"/>
      <w:marBottom w:val="0"/>
      <w:divBdr>
        <w:top w:val="none" w:sz="0" w:space="0" w:color="auto"/>
        <w:left w:val="none" w:sz="0" w:space="0" w:color="auto"/>
        <w:bottom w:val="none" w:sz="0" w:space="0" w:color="auto"/>
        <w:right w:val="none" w:sz="0" w:space="0" w:color="auto"/>
      </w:divBdr>
    </w:div>
    <w:div w:id="167734150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76167795">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77889495">
      <w:bodyDiv w:val="1"/>
      <w:marLeft w:val="0"/>
      <w:marRight w:val="0"/>
      <w:marTop w:val="0"/>
      <w:marBottom w:val="0"/>
      <w:divBdr>
        <w:top w:val="none" w:sz="0" w:space="0" w:color="auto"/>
        <w:left w:val="none" w:sz="0" w:space="0" w:color="auto"/>
        <w:bottom w:val="none" w:sz="0" w:space="0" w:color="auto"/>
        <w:right w:val="none" w:sz="0" w:space="0" w:color="auto"/>
      </w:divBdr>
    </w:div>
    <w:div w:id="1946225366">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357916">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6</Pages>
  <Words>1390</Words>
  <Characters>7649</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9021</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rsk</cp:lastModifiedBy>
  <cp:revision>27</cp:revision>
  <cp:lastPrinted>2016-11-12T15:30:00Z</cp:lastPrinted>
  <dcterms:created xsi:type="dcterms:W3CDTF">2018-05-15T17:40:00Z</dcterms:created>
  <dcterms:modified xsi:type="dcterms:W3CDTF">2020-02-03T18:04:00Z</dcterms:modified>
</cp:coreProperties>
</file>